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CD" w:rsidRDefault="009477AB">
      <w:pPr>
        <w:pStyle w:val="Title"/>
      </w:pPr>
      <w:bookmarkStart w:id="0" w:name="_GoBack"/>
      <w:bookmarkEnd w:id="0"/>
      <w:r>
        <w:t>ILLUSIONIST/THIEF</w:t>
      </w:r>
      <w:r w:rsidR="00C453A7">
        <w:rPr>
          <w:sz w:val="40"/>
        </w:rPr>
        <w:t>:</w:t>
      </w:r>
      <w:r w:rsidR="00C453A7">
        <w:t xml:space="preserve">  </w:t>
      </w:r>
      <w:r w:rsidR="008E4EFC">
        <w:t xml:space="preserve">CLASS ABILITIES &amp; RESTRICTIONS </w:t>
      </w:r>
    </w:p>
    <w:p w:rsidR="000101CD" w:rsidRDefault="00C453A7">
      <w:pPr>
        <w:rPr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101CD" w:rsidRPr="009477AB" w:rsidRDefault="00C453A7">
      <w:pPr>
        <w:pStyle w:val="Subtitle"/>
      </w:pPr>
      <w:r w:rsidRPr="009477AB">
        <w:t>BASIC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9288"/>
      </w:tblGrid>
      <w:tr w:rsidR="000101CD" w:rsidRPr="009477AB">
        <w:tc>
          <w:tcPr>
            <w:tcW w:w="1728" w:type="dxa"/>
          </w:tcPr>
          <w:p w:rsidR="000101CD" w:rsidRPr="009477AB" w:rsidRDefault="00C453A7">
            <w:pPr>
              <w:rPr>
                <w:sz w:val="24"/>
              </w:rPr>
            </w:pPr>
            <w:r w:rsidRPr="009477AB">
              <w:rPr>
                <w:sz w:val="24"/>
              </w:rPr>
              <w:t>Race</w:t>
            </w:r>
          </w:p>
        </w:tc>
        <w:tc>
          <w:tcPr>
            <w:tcW w:w="9288" w:type="dxa"/>
          </w:tcPr>
          <w:p w:rsidR="000101CD" w:rsidRPr="009477AB" w:rsidRDefault="009477AB">
            <w:pPr>
              <w:rPr>
                <w:sz w:val="24"/>
              </w:rPr>
            </w:pPr>
            <w:r w:rsidRPr="009477AB">
              <w:rPr>
                <w:sz w:val="24"/>
              </w:rPr>
              <w:t>Gnome (Surface), Gnome (Deep)</w:t>
            </w:r>
          </w:p>
        </w:tc>
      </w:tr>
      <w:tr w:rsidR="000101CD" w:rsidRPr="009477AB">
        <w:tc>
          <w:tcPr>
            <w:tcW w:w="1728" w:type="dxa"/>
          </w:tcPr>
          <w:p w:rsidR="000101CD" w:rsidRPr="009477AB" w:rsidRDefault="00C453A7">
            <w:pPr>
              <w:rPr>
                <w:sz w:val="24"/>
              </w:rPr>
            </w:pPr>
            <w:r w:rsidRPr="009477AB">
              <w:rPr>
                <w:sz w:val="24"/>
              </w:rPr>
              <w:t>Minimum Stats</w:t>
            </w:r>
          </w:p>
        </w:tc>
        <w:tc>
          <w:tcPr>
            <w:tcW w:w="9288" w:type="dxa"/>
          </w:tcPr>
          <w:p w:rsidR="000101CD" w:rsidRPr="009477AB" w:rsidRDefault="009477AB" w:rsidP="000827E6">
            <w:pPr>
              <w:rPr>
                <w:sz w:val="24"/>
              </w:rPr>
            </w:pPr>
            <w:r w:rsidRPr="009477AB">
              <w:rPr>
                <w:sz w:val="24"/>
              </w:rPr>
              <w:t>15 Intelligence, 16 Dexterity</w:t>
            </w:r>
          </w:p>
        </w:tc>
      </w:tr>
      <w:tr w:rsidR="000101CD" w:rsidRPr="009477AB">
        <w:tc>
          <w:tcPr>
            <w:tcW w:w="1728" w:type="dxa"/>
          </w:tcPr>
          <w:p w:rsidR="000101CD" w:rsidRPr="009477AB" w:rsidRDefault="00C453A7">
            <w:pPr>
              <w:rPr>
                <w:sz w:val="24"/>
              </w:rPr>
            </w:pPr>
            <w:r w:rsidRPr="009477AB">
              <w:rPr>
                <w:sz w:val="24"/>
              </w:rPr>
              <w:t>Alignment</w:t>
            </w:r>
          </w:p>
        </w:tc>
        <w:tc>
          <w:tcPr>
            <w:tcW w:w="9288" w:type="dxa"/>
          </w:tcPr>
          <w:p w:rsidR="000101CD" w:rsidRPr="009477AB" w:rsidRDefault="009477AB">
            <w:pPr>
              <w:rPr>
                <w:sz w:val="24"/>
              </w:rPr>
            </w:pPr>
            <w:r w:rsidRPr="009477AB">
              <w:rPr>
                <w:sz w:val="24"/>
              </w:rPr>
              <w:t>Any except Lawful Good and Chaotic Good</w:t>
            </w:r>
          </w:p>
        </w:tc>
      </w:tr>
      <w:tr w:rsidR="000101CD" w:rsidRPr="009477AB">
        <w:tc>
          <w:tcPr>
            <w:tcW w:w="1728" w:type="dxa"/>
          </w:tcPr>
          <w:p w:rsidR="000101CD" w:rsidRPr="009477AB" w:rsidRDefault="00C453A7">
            <w:pPr>
              <w:rPr>
                <w:sz w:val="24"/>
              </w:rPr>
            </w:pPr>
            <w:r w:rsidRPr="009477AB">
              <w:rPr>
                <w:sz w:val="24"/>
              </w:rPr>
              <w:t>Armor</w:t>
            </w:r>
          </w:p>
        </w:tc>
        <w:tc>
          <w:tcPr>
            <w:tcW w:w="9288" w:type="dxa"/>
          </w:tcPr>
          <w:p w:rsidR="000101CD" w:rsidRPr="009477AB" w:rsidRDefault="009477AB">
            <w:pPr>
              <w:rPr>
                <w:sz w:val="24"/>
              </w:rPr>
            </w:pPr>
            <w:r w:rsidRPr="009477AB">
              <w:rPr>
                <w:sz w:val="24"/>
              </w:rPr>
              <w:t>None</w:t>
            </w:r>
          </w:p>
        </w:tc>
      </w:tr>
      <w:tr w:rsidR="000101CD" w:rsidRPr="009477AB">
        <w:tc>
          <w:tcPr>
            <w:tcW w:w="1728" w:type="dxa"/>
          </w:tcPr>
          <w:p w:rsidR="000101CD" w:rsidRPr="009477AB" w:rsidRDefault="00C453A7">
            <w:pPr>
              <w:rPr>
                <w:sz w:val="24"/>
              </w:rPr>
            </w:pPr>
            <w:r w:rsidRPr="009477AB">
              <w:rPr>
                <w:sz w:val="24"/>
              </w:rPr>
              <w:t>Weapons</w:t>
            </w:r>
          </w:p>
        </w:tc>
        <w:tc>
          <w:tcPr>
            <w:tcW w:w="9288" w:type="dxa"/>
          </w:tcPr>
          <w:p w:rsidR="000101CD" w:rsidRPr="009477AB" w:rsidRDefault="009477AB" w:rsidP="006956AF">
            <w:pPr>
              <w:rPr>
                <w:sz w:val="24"/>
              </w:rPr>
            </w:pPr>
            <w:r w:rsidRPr="009477AB">
              <w:rPr>
                <w:sz w:val="24"/>
              </w:rPr>
              <w:t xml:space="preserve">Bow (Short), Caltrop, Club, Crossbow (Hand), Dagger, Dart, </w:t>
            </w:r>
            <w:proofErr w:type="spellStart"/>
            <w:r w:rsidRPr="009477AB">
              <w:rPr>
                <w:sz w:val="24"/>
              </w:rPr>
              <w:t>Garrot</w:t>
            </w:r>
            <w:proofErr w:type="spellEnd"/>
            <w:r w:rsidRPr="009477AB">
              <w:rPr>
                <w:sz w:val="24"/>
              </w:rPr>
              <w:t>, Knife, Sap, Sling, Staff, Sword (Broad), Sword (Falchion), Sword (Long), Sword (Short)</w:t>
            </w:r>
          </w:p>
        </w:tc>
      </w:tr>
    </w:tbl>
    <w:p w:rsidR="000101CD" w:rsidRDefault="000101CD">
      <w:pPr>
        <w:rPr>
          <w:highlight w:val="yellow"/>
        </w:rPr>
      </w:pPr>
    </w:p>
    <w:p w:rsidR="009477AB" w:rsidRPr="007624A2" w:rsidRDefault="009477AB" w:rsidP="009477AB">
      <w:pPr>
        <w:pStyle w:val="Heading1"/>
      </w:pPr>
      <w:r w:rsidRPr="007624A2">
        <w:t>THIEVING SKILLS (See separate sheet for full details and tables)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477AB" w:rsidRPr="007624A2" w:rsidTr="00987766">
        <w:trPr>
          <w:cantSplit/>
          <w:trHeight w:val="278"/>
        </w:trPr>
        <w:tc>
          <w:tcPr>
            <w:tcW w:w="11016" w:type="dxa"/>
          </w:tcPr>
          <w:p w:rsidR="009477AB" w:rsidRPr="007624A2" w:rsidRDefault="009477AB" w:rsidP="00987766">
            <w:pPr>
              <w:pStyle w:val="Heading3"/>
            </w:pPr>
            <w:r w:rsidRPr="007624A2">
              <w:t xml:space="preserve">1) Begin at </w:t>
            </w:r>
            <w:r w:rsidRPr="007624A2">
              <w:rPr>
                <w:b/>
              </w:rPr>
              <w:t>1</w:t>
            </w:r>
            <w:r w:rsidRPr="007624A2">
              <w:rPr>
                <w:b/>
                <w:vertAlign w:val="superscript"/>
              </w:rPr>
              <w:t>st</w:t>
            </w:r>
            <w:r w:rsidRPr="007624A2">
              <w:rPr>
                <w:b/>
              </w:rPr>
              <w:t xml:space="preserve"> level</w:t>
            </w:r>
            <w:r>
              <w:rPr>
                <w:b/>
              </w:rPr>
              <w:t xml:space="preserve"> thief</w:t>
            </w:r>
            <w:r w:rsidRPr="007624A2">
              <w:t xml:space="preserve"> with basic thieving skills (Pick Pockets, etc)</w:t>
            </w:r>
            <w:proofErr w:type="gramStart"/>
            <w:r w:rsidRPr="007624A2">
              <w:t xml:space="preserve">. </w:t>
            </w:r>
            <w:proofErr w:type="gramEnd"/>
          </w:p>
        </w:tc>
      </w:tr>
      <w:tr w:rsidR="009477AB" w:rsidRPr="007624A2" w:rsidTr="00987766">
        <w:trPr>
          <w:cantSplit/>
          <w:trHeight w:val="276"/>
        </w:trPr>
        <w:tc>
          <w:tcPr>
            <w:tcW w:w="11016" w:type="dxa"/>
          </w:tcPr>
          <w:p w:rsidR="009477AB" w:rsidRPr="007624A2" w:rsidRDefault="009477AB" w:rsidP="00987766">
            <w:pPr>
              <w:pStyle w:val="Heading3"/>
            </w:pPr>
            <w:r w:rsidRPr="007624A2">
              <w:t xml:space="preserve">2) At </w:t>
            </w:r>
            <w:proofErr w:type="gramStart"/>
            <w:r w:rsidRPr="007624A2">
              <w:rPr>
                <w:b/>
              </w:rPr>
              <w:t>4</w:t>
            </w:r>
            <w:r w:rsidRPr="007624A2">
              <w:rPr>
                <w:b/>
                <w:vertAlign w:val="superscript"/>
              </w:rPr>
              <w:t>th</w:t>
            </w:r>
            <w:proofErr w:type="gramEnd"/>
            <w:r w:rsidRPr="007624A2">
              <w:rPr>
                <w:b/>
              </w:rPr>
              <w:t xml:space="preserve"> level</w:t>
            </w:r>
            <w:r>
              <w:rPr>
                <w:b/>
              </w:rPr>
              <w:t xml:space="preserve"> thief</w:t>
            </w:r>
            <w:r w:rsidRPr="007624A2">
              <w:t>, gains the thieving ability to “Read Languages”.  See separate sheet.</w:t>
            </w:r>
          </w:p>
        </w:tc>
      </w:tr>
      <w:tr w:rsidR="009477AB" w:rsidRPr="007624A2" w:rsidTr="00987766">
        <w:trPr>
          <w:cantSplit/>
          <w:trHeight w:val="276"/>
        </w:trPr>
        <w:tc>
          <w:tcPr>
            <w:tcW w:w="11016" w:type="dxa"/>
          </w:tcPr>
          <w:p w:rsidR="009477AB" w:rsidRPr="007624A2" w:rsidRDefault="009477AB" w:rsidP="00987766">
            <w:pPr>
              <w:pStyle w:val="Heading3"/>
            </w:pPr>
            <w:r w:rsidRPr="007624A2">
              <w:t xml:space="preserve">3) At </w:t>
            </w:r>
            <w:r w:rsidRPr="007624A2">
              <w:rPr>
                <w:b/>
              </w:rPr>
              <w:t>every new level</w:t>
            </w:r>
            <w:r>
              <w:rPr>
                <w:b/>
              </w:rPr>
              <w:t xml:space="preserve"> thief</w:t>
            </w:r>
            <w:r w:rsidRPr="007624A2">
              <w:t>, thieving skills go up.</w:t>
            </w:r>
          </w:p>
        </w:tc>
      </w:tr>
    </w:tbl>
    <w:p w:rsidR="009477AB" w:rsidRPr="007624A2" w:rsidRDefault="009477AB" w:rsidP="009477AB">
      <w:pPr>
        <w:rPr>
          <w:highlight w:val="yellow"/>
        </w:rPr>
      </w:pPr>
    </w:p>
    <w:p w:rsidR="009477AB" w:rsidRPr="00CB26AD" w:rsidRDefault="009477AB" w:rsidP="009477AB">
      <w:pPr>
        <w:pStyle w:val="Heading1"/>
        <w:rPr>
          <w:sz w:val="24"/>
        </w:rPr>
      </w:pPr>
      <w:r w:rsidRPr="00CB26AD">
        <w:t>BACKSTAB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4248"/>
      </w:tblGrid>
      <w:tr w:rsidR="009477AB" w:rsidRPr="00CB26AD" w:rsidTr="00987766">
        <w:trPr>
          <w:cantSplit/>
        </w:trPr>
        <w:tc>
          <w:tcPr>
            <w:tcW w:w="11016" w:type="dxa"/>
            <w:gridSpan w:val="2"/>
          </w:tcPr>
          <w:p w:rsidR="009477AB" w:rsidRPr="00CB26AD" w:rsidRDefault="009477AB" w:rsidP="00987766">
            <w:pPr>
              <w:pStyle w:val="ListParagraph"/>
              <w:ind w:left="-90"/>
              <w:rPr>
                <w:sz w:val="24"/>
              </w:rPr>
            </w:pPr>
            <w:r w:rsidRPr="00CB26AD">
              <w:rPr>
                <w:sz w:val="24"/>
              </w:rPr>
              <w:t>- When attacki</w:t>
            </w:r>
            <w:r>
              <w:rPr>
                <w:sz w:val="24"/>
              </w:rPr>
              <w:t xml:space="preserve">ng an opponent from behind, </w:t>
            </w:r>
            <w:r w:rsidRPr="00CB26AD">
              <w:rPr>
                <w:sz w:val="24"/>
              </w:rPr>
              <w:t xml:space="preserve">may </w:t>
            </w:r>
            <w:r w:rsidRPr="00CB26AD">
              <w:rPr>
                <w:b/>
                <w:i/>
                <w:sz w:val="24"/>
                <w:u w:val="single"/>
              </w:rPr>
              <w:t>attempt</w:t>
            </w:r>
            <w:r w:rsidRPr="00CB26AD">
              <w:rPr>
                <w:sz w:val="24"/>
              </w:rPr>
              <w:t xml:space="preserve"> a backstab if:</w:t>
            </w:r>
          </w:p>
          <w:p w:rsidR="009477AB" w:rsidRPr="00CB26AD" w:rsidRDefault="009477AB" w:rsidP="009477AB">
            <w:pPr>
              <w:numPr>
                <w:ilvl w:val="0"/>
                <w:numId w:val="9"/>
              </w:numPr>
              <w:rPr>
                <w:sz w:val="24"/>
              </w:rPr>
            </w:pPr>
            <w:r w:rsidRPr="00CB26AD">
              <w:rPr>
                <w:sz w:val="24"/>
              </w:rPr>
              <w:t xml:space="preserve">The opponent is </w:t>
            </w:r>
            <w:r w:rsidRPr="00CB26AD">
              <w:rPr>
                <w:sz w:val="24"/>
                <w:u w:val="single"/>
              </w:rPr>
              <w:t>unaware</w:t>
            </w:r>
            <w:r w:rsidRPr="00CB26AD">
              <w:rPr>
                <w:sz w:val="24"/>
              </w:rPr>
              <w:t xml:space="preserve"> of the thief’s presence</w:t>
            </w:r>
          </w:p>
          <w:p w:rsidR="009477AB" w:rsidRPr="00CB26AD" w:rsidRDefault="009477AB" w:rsidP="009477AB">
            <w:pPr>
              <w:numPr>
                <w:ilvl w:val="0"/>
                <w:numId w:val="9"/>
              </w:numPr>
              <w:rPr>
                <w:sz w:val="24"/>
              </w:rPr>
            </w:pPr>
            <w:r w:rsidRPr="00CB26AD">
              <w:rPr>
                <w:sz w:val="24"/>
              </w:rPr>
              <w:t xml:space="preserve">This is the </w:t>
            </w:r>
            <w:r w:rsidRPr="00CB26AD">
              <w:rPr>
                <w:sz w:val="24"/>
                <w:u w:val="single"/>
              </w:rPr>
              <w:t>first attack</w:t>
            </w:r>
            <w:r w:rsidRPr="00CB26AD">
              <w:rPr>
                <w:sz w:val="24"/>
              </w:rPr>
              <w:t xml:space="preserve"> made by the thief against this opponent</w:t>
            </w:r>
          </w:p>
          <w:p w:rsidR="009477AB" w:rsidRPr="00CB26AD" w:rsidRDefault="009477AB" w:rsidP="00987766">
            <w:pPr>
              <w:pStyle w:val="ListParagraph"/>
              <w:ind w:hanging="810"/>
              <w:rPr>
                <w:b/>
                <w:sz w:val="24"/>
              </w:rPr>
            </w:pPr>
            <w:r w:rsidRPr="00CB26AD">
              <w:rPr>
                <w:sz w:val="24"/>
              </w:rPr>
              <w:t xml:space="preserve">- When attempting a backstab, the thief gains </w:t>
            </w:r>
            <w:r w:rsidRPr="00CB26AD">
              <w:rPr>
                <w:b/>
                <w:sz w:val="24"/>
              </w:rPr>
              <w:t>+4 on their "to hit" roll</w:t>
            </w:r>
          </w:p>
          <w:p w:rsidR="009477AB" w:rsidRPr="00CB26AD" w:rsidRDefault="009477AB" w:rsidP="00987766">
            <w:pPr>
              <w:pStyle w:val="ListParagraph"/>
              <w:ind w:left="-90"/>
              <w:rPr>
                <w:sz w:val="24"/>
              </w:rPr>
            </w:pPr>
            <w:r w:rsidRPr="00CB26AD">
              <w:rPr>
                <w:sz w:val="24"/>
              </w:rPr>
              <w:t xml:space="preserve">- If the hit is successful, the thief does extra damage.  The additional damage is a multiple of </w:t>
            </w:r>
            <w:proofErr w:type="gramStart"/>
            <w:r w:rsidRPr="00CB26AD">
              <w:rPr>
                <w:sz w:val="24"/>
              </w:rPr>
              <w:t>the thief’s weapon’s</w:t>
            </w:r>
            <w:proofErr w:type="gramEnd"/>
            <w:r w:rsidRPr="00CB26AD">
              <w:rPr>
                <w:sz w:val="24"/>
              </w:rPr>
              <w:t xml:space="preserve">   regular damage (i.e. unmodified for strength, magic, or otherwise).</w:t>
            </w:r>
          </w:p>
        </w:tc>
      </w:tr>
      <w:tr w:rsidR="009477AB" w:rsidRPr="00CB26AD" w:rsidTr="00987766">
        <w:trPr>
          <w:cantSplit/>
        </w:trPr>
        <w:tc>
          <w:tcPr>
            <w:tcW w:w="6768" w:type="dxa"/>
          </w:tcPr>
          <w:p w:rsidR="009477AB" w:rsidRPr="00CB26AD" w:rsidRDefault="009477AB" w:rsidP="00987766">
            <w:pPr>
              <w:rPr>
                <w:sz w:val="24"/>
              </w:rPr>
            </w:pPr>
            <w:r w:rsidRPr="00CB26AD">
              <w:rPr>
                <w:sz w:val="24"/>
              </w:rPr>
              <w:t xml:space="preserve">The damage multiplier begins as x2 for a </w:t>
            </w:r>
            <w:r w:rsidRPr="00CB26AD">
              <w:rPr>
                <w:b/>
                <w:sz w:val="24"/>
              </w:rPr>
              <w:t>1</w:t>
            </w:r>
            <w:r w:rsidRPr="00CB26AD">
              <w:rPr>
                <w:b/>
                <w:sz w:val="24"/>
                <w:vertAlign w:val="superscript"/>
              </w:rPr>
              <w:t>st</w:t>
            </w:r>
            <w:r w:rsidRPr="00CB26AD">
              <w:rPr>
                <w:b/>
                <w:sz w:val="24"/>
              </w:rPr>
              <w:t xml:space="preserve"> level</w:t>
            </w:r>
            <w:r w:rsidRPr="00CB26AD">
              <w:rPr>
                <w:sz w:val="24"/>
              </w:rPr>
              <w:t xml:space="preserve"> thief, and changes to x3 at </w:t>
            </w:r>
            <w:r w:rsidRPr="00CB26AD">
              <w:rPr>
                <w:b/>
                <w:sz w:val="24"/>
              </w:rPr>
              <w:t>5</w:t>
            </w:r>
            <w:r w:rsidRPr="00CB26AD">
              <w:rPr>
                <w:b/>
                <w:sz w:val="24"/>
                <w:vertAlign w:val="superscript"/>
              </w:rPr>
              <w:t>th</w:t>
            </w:r>
            <w:r w:rsidRPr="00CB26AD">
              <w:rPr>
                <w:b/>
                <w:sz w:val="24"/>
              </w:rPr>
              <w:t xml:space="preserve"> level</w:t>
            </w:r>
            <w:r w:rsidRPr="00CB26AD">
              <w:rPr>
                <w:sz w:val="24"/>
              </w:rPr>
              <w:t xml:space="preserve">, x4 at </w:t>
            </w:r>
            <w:r w:rsidRPr="00CB26AD">
              <w:rPr>
                <w:b/>
                <w:sz w:val="24"/>
              </w:rPr>
              <w:t>9</w:t>
            </w:r>
            <w:r w:rsidRPr="00CB26AD">
              <w:rPr>
                <w:b/>
                <w:sz w:val="24"/>
                <w:vertAlign w:val="superscript"/>
              </w:rPr>
              <w:t>th</w:t>
            </w:r>
            <w:r w:rsidRPr="00CB26AD">
              <w:rPr>
                <w:b/>
                <w:sz w:val="24"/>
              </w:rPr>
              <w:t xml:space="preserve"> level</w:t>
            </w:r>
            <w:r w:rsidRPr="00CB26AD">
              <w:rPr>
                <w:sz w:val="24"/>
              </w:rPr>
              <w:t xml:space="preserve">, and x5 at </w:t>
            </w:r>
            <w:r w:rsidRPr="00CB26AD">
              <w:rPr>
                <w:b/>
                <w:sz w:val="24"/>
              </w:rPr>
              <w:t>13</w:t>
            </w:r>
            <w:r w:rsidRPr="00CB26AD">
              <w:rPr>
                <w:b/>
                <w:sz w:val="24"/>
                <w:vertAlign w:val="superscript"/>
              </w:rPr>
              <w:t>th</w:t>
            </w:r>
            <w:r w:rsidRPr="00CB26AD">
              <w:rPr>
                <w:b/>
                <w:sz w:val="24"/>
              </w:rPr>
              <w:t xml:space="preserve"> level</w:t>
            </w:r>
            <w:r w:rsidRPr="00CB26AD">
              <w:rPr>
                <w:sz w:val="24"/>
              </w:rPr>
              <w:t xml:space="preserve">.  </w:t>
            </w:r>
            <w:r w:rsidRPr="00CB26AD">
              <w:rPr>
                <w:i/>
                <w:sz w:val="24"/>
              </w:rPr>
              <w:t xml:space="preserve">Magical bonuses of the weapon </w:t>
            </w:r>
            <w:proofErr w:type="gramStart"/>
            <w:r w:rsidRPr="00CB26AD">
              <w:rPr>
                <w:i/>
                <w:sz w:val="24"/>
              </w:rPr>
              <w:t>are not multiplied</w:t>
            </w:r>
            <w:proofErr w:type="gramEnd"/>
            <w:r w:rsidRPr="00CB26AD">
              <w:rPr>
                <w:i/>
                <w:sz w:val="24"/>
              </w:rPr>
              <w:t>.</w:t>
            </w:r>
            <w:r w:rsidRPr="00CB26AD">
              <w:rPr>
                <w:sz w:val="24"/>
              </w:rPr>
              <w:t xml:space="preserve">  </w:t>
            </w:r>
          </w:p>
        </w:tc>
        <w:tc>
          <w:tcPr>
            <w:tcW w:w="4248" w:type="dxa"/>
            <w:shd w:val="pct12" w:color="auto" w:fill="FFFFFF"/>
          </w:tcPr>
          <w:p w:rsidR="009477AB" w:rsidRPr="00CB26AD" w:rsidRDefault="009477AB" w:rsidP="00987766">
            <w:pPr>
              <w:rPr>
                <w:sz w:val="24"/>
              </w:rPr>
            </w:pPr>
            <w:r w:rsidRPr="00CB26AD">
              <w:rPr>
                <w:sz w:val="24"/>
              </w:rPr>
              <w:t>Current Backstab</w:t>
            </w:r>
          </w:p>
          <w:p w:rsidR="009477AB" w:rsidRPr="00CB26AD" w:rsidRDefault="009477AB" w:rsidP="00987766">
            <w:pPr>
              <w:rPr>
                <w:sz w:val="24"/>
              </w:rPr>
            </w:pPr>
            <w:r w:rsidRPr="00CB26AD">
              <w:rPr>
                <w:sz w:val="24"/>
              </w:rPr>
              <w:t>Damage Multiplier:</w:t>
            </w:r>
          </w:p>
        </w:tc>
      </w:tr>
    </w:tbl>
    <w:p w:rsidR="009477AB" w:rsidRDefault="009477AB">
      <w:pPr>
        <w:rPr>
          <w:highlight w:val="yellow"/>
        </w:rPr>
      </w:pPr>
    </w:p>
    <w:p w:rsidR="009477AB" w:rsidRPr="00CB26AD" w:rsidRDefault="009477AB" w:rsidP="009477AB">
      <w:pPr>
        <w:pStyle w:val="Heading1"/>
      </w:pPr>
      <w:r w:rsidRPr="00CB26AD">
        <w:t>THIEVES’ 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477AB" w:rsidRPr="00CB26AD" w:rsidTr="00987766">
        <w:tc>
          <w:tcPr>
            <w:tcW w:w="11016" w:type="dxa"/>
          </w:tcPr>
          <w:p w:rsidR="009477AB" w:rsidRPr="00CB26AD" w:rsidRDefault="009477AB" w:rsidP="00987766">
            <w:pPr>
              <w:rPr>
                <w:sz w:val="24"/>
              </w:rPr>
            </w:pPr>
            <w:r w:rsidRPr="00CB26AD">
              <w:rPr>
                <w:sz w:val="24"/>
              </w:rPr>
              <w:t xml:space="preserve">Begin at </w:t>
            </w:r>
            <w:r w:rsidRPr="00CB26AD">
              <w:rPr>
                <w:b/>
                <w:sz w:val="24"/>
              </w:rPr>
              <w:t>1</w:t>
            </w:r>
            <w:r w:rsidRPr="00CB26AD">
              <w:rPr>
                <w:b/>
                <w:sz w:val="24"/>
                <w:vertAlign w:val="superscript"/>
              </w:rPr>
              <w:t>st</w:t>
            </w:r>
            <w:r w:rsidRPr="00CB26AD">
              <w:rPr>
                <w:b/>
                <w:sz w:val="24"/>
              </w:rPr>
              <w:t xml:space="preserve"> level</w:t>
            </w:r>
            <w:r>
              <w:rPr>
                <w:b/>
                <w:sz w:val="24"/>
              </w:rPr>
              <w:t xml:space="preserve"> thief</w:t>
            </w:r>
            <w:r w:rsidRPr="00CB26AD">
              <w:rPr>
                <w:sz w:val="24"/>
              </w:rPr>
              <w:t xml:space="preserve"> with the ability to speak the secret language of thieves, the “Thieves’ Cant”.</w:t>
            </w:r>
          </w:p>
        </w:tc>
      </w:tr>
    </w:tbl>
    <w:p w:rsidR="009477AB" w:rsidRDefault="009477AB" w:rsidP="009477AB">
      <w:pPr>
        <w:rPr>
          <w:highlight w:val="yellow"/>
        </w:rPr>
      </w:pPr>
    </w:p>
    <w:p w:rsidR="009477AB" w:rsidRPr="006C3F06" w:rsidRDefault="009477AB" w:rsidP="009477AB">
      <w:pPr>
        <w:pStyle w:val="Heading1"/>
      </w:pPr>
      <w:r w:rsidRPr="006C3F06">
        <w:t>MAGIC ITEMS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477AB" w:rsidRPr="006C3F06" w:rsidTr="00987766">
        <w:trPr>
          <w:cantSplit/>
          <w:trHeight w:val="278"/>
        </w:trPr>
        <w:tc>
          <w:tcPr>
            <w:tcW w:w="11016" w:type="dxa"/>
          </w:tcPr>
          <w:p w:rsidR="009477AB" w:rsidRPr="006C3F06" w:rsidRDefault="009477AB" w:rsidP="00987766">
            <w:pPr>
              <w:pStyle w:val="Heading3"/>
              <w:ind w:left="360" w:hanging="360"/>
              <w:rPr>
                <w:szCs w:val="24"/>
              </w:rPr>
            </w:pPr>
            <w:r w:rsidRPr="006C3F06">
              <w:rPr>
                <w:szCs w:val="24"/>
              </w:rPr>
              <w:t>May only employ the following magic items:</w:t>
            </w:r>
          </w:p>
          <w:p w:rsidR="009477AB" w:rsidRPr="006C3F06" w:rsidRDefault="009477AB" w:rsidP="009477AB">
            <w:pPr>
              <w:pStyle w:val="Heading3"/>
              <w:numPr>
                <w:ilvl w:val="0"/>
                <w:numId w:val="10"/>
              </w:numPr>
              <w:rPr>
                <w:szCs w:val="24"/>
              </w:rPr>
            </w:pPr>
            <w:r w:rsidRPr="006C3F06">
              <w:rPr>
                <w:szCs w:val="24"/>
                <w:u w:val="single"/>
              </w:rPr>
              <w:t>Potions</w:t>
            </w:r>
            <w:r w:rsidRPr="006C3F06">
              <w:rPr>
                <w:szCs w:val="24"/>
              </w:rPr>
              <w:t xml:space="preserve"> not restricted to fighters only</w:t>
            </w:r>
          </w:p>
          <w:p w:rsidR="009477AB" w:rsidRPr="006C3F06" w:rsidRDefault="009477AB" w:rsidP="009477A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3F06">
              <w:rPr>
                <w:sz w:val="24"/>
                <w:szCs w:val="24"/>
                <w:u w:val="single"/>
              </w:rPr>
              <w:t>Scrolls</w:t>
            </w:r>
            <w:r w:rsidRPr="006C3F06">
              <w:rPr>
                <w:sz w:val="24"/>
                <w:szCs w:val="24"/>
              </w:rPr>
              <w:t xml:space="preserve"> with illusionist spells (or magic-user equivalents)</w:t>
            </w:r>
          </w:p>
          <w:p w:rsidR="009477AB" w:rsidRPr="006C3F06" w:rsidRDefault="009477AB" w:rsidP="009477A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3F06">
              <w:rPr>
                <w:sz w:val="24"/>
                <w:szCs w:val="24"/>
              </w:rPr>
              <w:t xml:space="preserve">All </w:t>
            </w:r>
            <w:r w:rsidRPr="006C3F06">
              <w:rPr>
                <w:sz w:val="24"/>
                <w:szCs w:val="24"/>
                <w:u w:val="single"/>
              </w:rPr>
              <w:t>rings</w:t>
            </w:r>
          </w:p>
          <w:p w:rsidR="009477AB" w:rsidRPr="006C3F06" w:rsidRDefault="009477AB" w:rsidP="009477A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3F06">
              <w:rPr>
                <w:sz w:val="24"/>
                <w:szCs w:val="24"/>
                <w:u w:val="single"/>
              </w:rPr>
              <w:t>Rod</w:t>
            </w:r>
            <w:r w:rsidRPr="006C3F06">
              <w:rPr>
                <w:sz w:val="24"/>
                <w:szCs w:val="24"/>
              </w:rPr>
              <w:t xml:space="preserve"> of cancellation</w:t>
            </w:r>
          </w:p>
          <w:p w:rsidR="009477AB" w:rsidRPr="006C3F06" w:rsidRDefault="009477AB" w:rsidP="009477A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3F06">
              <w:rPr>
                <w:sz w:val="24"/>
                <w:szCs w:val="24"/>
                <w:u w:val="single"/>
              </w:rPr>
              <w:t>Staff</w:t>
            </w:r>
            <w:r w:rsidRPr="006C3F06">
              <w:rPr>
                <w:sz w:val="24"/>
                <w:szCs w:val="24"/>
              </w:rPr>
              <w:t xml:space="preserve"> of Striking</w:t>
            </w:r>
          </w:p>
          <w:p w:rsidR="009477AB" w:rsidRPr="006C3F06" w:rsidRDefault="009477AB" w:rsidP="009477A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3F06">
              <w:rPr>
                <w:sz w:val="24"/>
                <w:szCs w:val="24"/>
                <w:u w:val="single"/>
              </w:rPr>
              <w:t>Wands</w:t>
            </w:r>
            <w:r w:rsidRPr="006C3F06">
              <w:rPr>
                <w:sz w:val="24"/>
                <w:szCs w:val="24"/>
              </w:rPr>
              <w:t xml:space="preserve"> of Enemy Detection, Fear, Illusion, Magic Detection, Metal &amp; Mineral Detection, Secret Door &amp; Trap Detection and Wonder</w:t>
            </w:r>
          </w:p>
          <w:p w:rsidR="009477AB" w:rsidRPr="006C3F06" w:rsidRDefault="009477AB" w:rsidP="009477A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3F06">
              <w:rPr>
                <w:sz w:val="24"/>
                <w:szCs w:val="24"/>
                <w:u w:val="single"/>
              </w:rPr>
              <w:t>Miscellaneous Magic</w:t>
            </w:r>
            <w:r w:rsidRPr="006C3F06">
              <w:rPr>
                <w:sz w:val="24"/>
                <w:szCs w:val="24"/>
              </w:rPr>
              <w:t xml:space="preserve"> usable by all classes</w:t>
            </w:r>
          </w:p>
          <w:p w:rsidR="009477AB" w:rsidRPr="006C3F06" w:rsidRDefault="009477AB" w:rsidP="009477A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3F06">
              <w:rPr>
                <w:sz w:val="24"/>
                <w:szCs w:val="24"/>
              </w:rPr>
              <w:t>Crystal Balls (Simple only)</w:t>
            </w:r>
          </w:p>
          <w:p w:rsidR="009477AB" w:rsidRPr="006C3F06" w:rsidRDefault="009477AB" w:rsidP="009477A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3F06">
              <w:rPr>
                <w:sz w:val="24"/>
                <w:szCs w:val="24"/>
              </w:rPr>
              <w:t xml:space="preserve">All </w:t>
            </w:r>
            <w:r w:rsidRPr="006C3F06">
              <w:rPr>
                <w:sz w:val="24"/>
                <w:szCs w:val="24"/>
                <w:u w:val="single"/>
              </w:rPr>
              <w:t>Robes</w:t>
            </w:r>
            <w:r w:rsidRPr="006C3F06">
              <w:rPr>
                <w:sz w:val="24"/>
                <w:szCs w:val="24"/>
              </w:rPr>
              <w:t xml:space="preserve"> (except Robe of the Arch-Magi)</w:t>
            </w:r>
          </w:p>
          <w:p w:rsidR="009477AB" w:rsidRPr="006C3F06" w:rsidRDefault="009477AB" w:rsidP="009477A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3F06">
              <w:rPr>
                <w:sz w:val="24"/>
                <w:szCs w:val="24"/>
              </w:rPr>
              <w:t xml:space="preserve">All </w:t>
            </w:r>
            <w:r w:rsidRPr="006C3F06">
              <w:rPr>
                <w:sz w:val="24"/>
                <w:szCs w:val="24"/>
                <w:u w:val="single"/>
              </w:rPr>
              <w:t>Books and Writings</w:t>
            </w:r>
            <w:r w:rsidRPr="006C3F06">
              <w:rPr>
                <w:sz w:val="24"/>
                <w:szCs w:val="24"/>
              </w:rPr>
              <w:t xml:space="preserve"> readable by Magic-Users</w:t>
            </w:r>
          </w:p>
          <w:p w:rsidR="009477AB" w:rsidRPr="006C3F06" w:rsidRDefault="009477AB" w:rsidP="009477A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3F06">
              <w:rPr>
                <w:sz w:val="24"/>
                <w:szCs w:val="24"/>
                <w:u w:val="single"/>
              </w:rPr>
              <w:t>Artifacts and Relics</w:t>
            </w:r>
            <w:r w:rsidRPr="006C3F06">
              <w:rPr>
                <w:sz w:val="24"/>
                <w:szCs w:val="24"/>
              </w:rPr>
              <w:t xml:space="preserve"> not restricted to non-illusionist classes</w:t>
            </w:r>
          </w:p>
          <w:p w:rsidR="009477AB" w:rsidRPr="006C3F06" w:rsidRDefault="009477AB" w:rsidP="009477AB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C3F06">
              <w:rPr>
                <w:sz w:val="24"/>
                <w:szCs w:val="24"/>
              </w:rPr>
              <w:t xml:space="preserve">Magic </w:t>
            </w:r>
            <w:r w:rsidRPr="006C3F06">
              <w:rPr>
                <w:sz w:val="24"/>
                <w:szCs w:val="24"/>
                <w:u w:val="single"/>
              </w:rPr>
              <w:t>Daggers</w:t>
            </w:r>
          </w:p>
        </w:tc>
      </w:tr>
    </w:tbl>
    <w:p w:rsidR="009477AB" w:rsidRPr="007624A2" w:rsidRDefault="009477AB" w:rsidP="009477AB">
      <w:pPr>
        <w:rPr>
          <w:highlight w:val="yellow"/>
        </w:rPr>
      </w:pPr>
    </w:p>
    <w:p w:rsidR="009477AB" w:rsidRPr="004C6EDC" w:rsidRDefault="009477AB" w:rsidP="009477AB">
      <w:pPr>
        <w:pStyle w:val="Heading4"/>
        <w:rPr>
          <w:b/>
          <w:u w:val="single"/>
        </w:rPr>
      </w:pPr>
      <w:r w:rsidRPr="004C6EDC">
        <w:rPr>
          <w:b/>
          <w:u w:val="single"/>
        </w:rPr>
        <w:t>USE SCROLLS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477AB" w:rsidRPr="004C6EDC" w:rsidTr="00987766">
        <w:tc>
          <w:tcPr>
            <w:tcW w:w="11016" w:type="dxa"/>
          </w:tcPr>
          <w:p w:rsidR="009477AB" w:rsidRPr="004C6EDC" w:rsidRDefault="009477AB" w:rsidP="009477AB">
            <w:pPr>
              <w:rPr>
                <w:sz w:val="24"/>
              </w:rPr>
            </w:pPr>
            <w:r w:rsidRPr="004C6EDC">
              <w:rPr>
                <w:sz w:val="24"/>
              </w:rPr>
              <w:t xml:space="preserve">At </w:t>
            </w:r>
            <w:r w:rsidRPr="004C6EDC">
              <w:rPr>
                <w:b/>
                <w:sz w:val="24"/>
              </w:rPr>
              <w:t>10</w:t>
            </w:r>
            <w:r w:rsidRPr="004C6EDC">
              <w:rPr>
                <w:b/>
                <w:sz w:val="24"/>
                <w:vertAlign w:val="superscript"/>
              </w:rPr>
              <w:t>th</w:t>
            </w:r>
            <w:r w:rsidRPr="004C6EDC">
              <w:rPr>
                <w:b/>
                <w:sz w:val="24"/>
              </w:rPr>
              <w:t xml:space="preserve"> level</w:t>
            </w:r>
            <w:r>
              <w:rPr>
                <w:b/>
                <w:sz w:val="24"/>
              </w:rPr>
              <w:t xml:space="preserve"> thief</w:t>
            </w:r>
            <w:r w:rsidRPr="004C6EDC">
              <w:rPr>
                <w:sz w:val="24"/>
              </w:rPr>
              <w:t xml:space="preserve">, gains a 75% chance to properly read and cast </w:t>
            </w:r>
            <w:r>
              <w:rPr>
                <w:sz w:val="24"/>
              </w:rPr>
              <w:t>Magic-User</w:t>
            </w:r>
            <w:r w:rsidRPr="004C6EDC">
              <w:rPr>
                <w:sz w:val="24"/>
              </w:rPr>
              <w:t xml:space="preserve"> and Druid scrolls.</w:t>
            </w:r>
          </w:p>
        </w:tc>
      </w:tr>
      <w:tr w:rsidR="009477AB" w:rsidRPr="004C6EDC" w:rsidTr="00987766">
        <w:tc>
          <w:tcPr>
            <w:tcW w:w="11016" w:type="dxa"/>
          </w:tcPr>
          <w:p w:rsidR="009477AB" w:rsidRPr="004C6EDC" w:rsidRDefault="009477AB" w:rsidP="00987766">
            <w:pPr>
              <w:rPr>
                <w:sz w:val="24"/>
              </w:rPr>
            </w:pPr>
            <w:r w:rsidRPr="004C6EDC">
              <w:rPr>
                <w:sz w:val="24"/>
              </w:rPr>
              <w:t>Failure to use the scroll properly will result in a malfunction, or possible reversal of the spell.</w:t>
            </w:r>
          </w:p>
        </w:tc>
      </w:tr>
    </w:tbl>
    <w:p w:rsidR="009477AB" w:rsidRPr="007624A2" w:rsidRDefault="009477AB" w:rsidP="009477AB">
      <w:pPr>
        <w:rPr>
          <w:highlight w:val="yellow"/>
        </w:rPr>
      </w:pPr>
    </w:p>
    <w:p w:rsidR="009477AB" w:rsidRPr="004C6EDC" w:rsidRDefault="009477AB" w:rsidP="009477AB">
      <w:pPr>
        <w:pStyle w:val="Heading4"/>
        <w:rPr>
          <w:b/>
          <w:u w:val="single"/>
        </w:rPr>
      </w:pPr>
      <w:r w:rsidRPr="004C6EDC">
        <w:rPr>
          <w:b/>
          <w:u w:val="single"/>
        </w:rPr>
        <w:t>STRONGHOLDS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477AB" w:rsidRPr="004C6EDC" w:rsidTr="00987766">
        <w:tc>
          <w:tcPr>
            <w:tcW w:w="11016" w:type="dxa"/>
          </w:tcPr>
          <w:p w:rsidR="009477AB" w:rsidRPr="004C6EDC" w:rsidRDefault="009477AB" w:rsidP="00987766">
            <w:pPr>
              <w:rPr>
                <w:sz w:val="24"/>
              </w:rPr>
            </w:pPr>
            <w:r w:rsidRPr="004C6EDC">
              <w:rPr>
                <w:sz w:val="24"/>
              </w:rPr>
              <w:t>As a general rule, thieves build small, fortified dwellings, rather than castles and keeps</w:t>
            </w:r>
            <w:proofErr w:type="gramStart"/>
            <w:r w:rsidRPr="004C6EDC">
              <w:rPr>
                <w:sz w:val="24"/>
              </w:rPr>
              <w:t xml:space="preserve">. </w:t>
            </w:r>
            <w:proofErr w:type="gramEnd"/>
            <w:r w:rsidRPr="004C6EDC">
              <w:rPr>
                <w:sz w:val="24"/>
              </w:rPr>
              <w:t>Such a dwelling must be no further than 1 mile from a city.</w:t>
            </w:r>
          </w:p>
        </w:tc>
      </w:tr>
    </w:tbl>
    <w:p w:rsidR="009477AB" w:rsidRPr="007624A2" w:rsidRDefault="009477AB" w:rsidP="009477AB">
      <w:pPr>
        <w:rPr>
          <w:highlight w:val="yellow"/>
        </w:rPr>
      </w:pPr>
    </w:p>
    <w:p w:rsidR="009477AB" w:rsidRPr="004C6EDC" w:rsidRDefault="009477AB" w:rsidP="009477AB">
      <w:pPr>
        <w:pStyle w:val="Heading4"/>
        <w:rPr>
          <w:b/>
          <w:u w:val="single"/>
        </w:rPr>
      </w:pPr>
      <w:r w:rsidRPr="004C6EDC">
        <w:rPr>
          <w:b/>
          <w:u w:val="single"/>
        </w:rPr>
        <w:t>FOLLOWERS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477AB" w:rsidRPr="004C6EDC" w:rsidTr="00987766">
        <w:tc>
          <w:tcPr>
            <w:tcW w:w="11016" w:type="dxa"/>
          </w:tcPr>
          <w:p w:rsidR="009477AB" w:rsidRPr="004C6EDC" w:rsidRDefault="009477AB" w:rsidP="00987766">
            <w:pPr>
              <w:rPr>
                <w:sz w:val="24"/>
              </w:rPr>
            </w:pPr>
            <w:r w:rsidRPr="004C6EDC">
              <w:rPr>
                <w:sz w:val="24"/>
              </w:rPr>
              <w:t xml:space="preserve">At </w:t>
            </w:r>
            <w:r w:rsidRPr="004C6EDC">
              <w:rPr>
                <w:b/>
                <w:sz w:val="24"/>
              </w:rPr>
              <w:t>10</w:t>
            </w:r>
            <w:r w:rsidRPr="004C6EDC">
              <w:rPr>
                <w:b/>
                <w:sz w:val="24"/>
                <w:vertAlign w:val="superscript"/>
              </w:rPr>
              <w:t>th</w:t>
            </w:r>
            <w:r w:rsidRPr="004C6EDC">
              <w:rPr>
                <w:b/>
                <w:sz w:val="24"/>
              </w:rPr>
              <w:t xml:space="preserve"> level</w:t>
            </w:r>
            <w:r>
              <w:rPr>
                <w:b/>
                <w:sz w:val="24"/>
              </w:rPr>
              <w:t xml:space="preserve"> thief</w:t>
            </w:r>
            <w:r w:rsidRPr="004C6EDC">
              <w:rPr>
                <w:sz w:val="24"/>
              </w:rPr>
              <w:t xml:space="preserve">, will attract a band of 4-24 (4d6) thief followers, determined by the DM, if a stronghold </w:t>
            </w:r>
            <w:proofErr w:type="gramStart"/>
            <w:r w:rsidRPr="004C6EDC">
              <w:rPr>
                <w:sz w:val="24"/>
              </w:rPr>
              <w:t>is built</w:t>
            </w:r>
            <w:proofErr w:type="gramEnd"/>
            <w:r w:rsidRPr="004C6EDC">
              <w:rPr>
                <w:sz w:val="24"/>
              </w:rPr>
              <w:t>.</w:t>
            </w:r>
          </w:p>
        </w:tc>
      </w:tr>
    </w:tbl>
    <w:p w:rsidR="009477AB" w:rsidRDefault="009477AB" w:rsidP="009477AB">
      <w:pPr>
        <w:rPr>
          <w:sz w:val="24"/>
          <w:highlight w:val="yellow"/>
        </w:rPr>
      </w:pPr>
    </w:p>
    <w:p w:rsidR="009477AB" w:rsidRPr="004C6EDC" w:rsidRDefault="009477AB" w:rsidP="009477AB">
      <w:pPr>
        <w:pStyle w:val="Heading4"/>
        <w:rPr>
          <w:b/>
          <w:u w:val="single"/>
        </w:rPr>
      </w:pPr>
      <w:r>
        <w:rPr>
          <w:b/>
          <w:u w:val="single"/>
        </w:rPr>
        <w:t>THIEF-ACROBAT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477AB" w:rsidRPr="004C6EDC" w:rsidTr="00987766">
        <w:tc>
          <w:tcPr>
            <w:tcW w:w="11016" w:type="dxa"/>
          </w:tcPr>
          <w:p w:rsidR="009477AB" w:rsidRPr="004C6EDC" w:rsidRDefault="009477AB" w:rsidP="00987766">
            <w:pPr>
              <w:rPr>
                <w:sz w:val="24"/>
              </w:rPr>
            </w:pPr>
            <w:r w:rsidRPr="004C6EDC">
              <w:rPr>
                <w:sz w:val="24"/>
              </w:rPr>
              <w:t xml:space="preserve">At </w:t>
            </w:r>
            <w:r>
              <w:rPr>
                <w:b/>
                <w:sz w:val="24"/>
              </w:rPr>
              <w:t>6</w:t>
            </w:r>
            <w:r w:rsidRPr="004C6EDC">
              <w:rPr>
                <w:b/>
                <w:sz w:val="24"/>
                <w:vertAlign w:val="superscript"/>
              </w:rPr>
              <w:t>th</w:t>
            </w:r>
            <w:r w:rsidRPr="004C6EDC">
              <w:rPr>
                <w:b/>
                <w:sz w:val="24"/>
              </w:rPr>
              <w:t xml:space="preserve"> level</w:t>
            </w:r>
            <w:r>
              <w:rPr>
                <w:b/>
                <w:sz w:val="24"/>
              </w:rPr>
              <w:t xml:space="preserve"> thief</w:t>
            </w:r>
            <w:r w:rsidRPr="004C6EDC">
              <w:rPr>
                <w:sz w:val="24"/>
              </w:rPr>
              <w:t xml:space="preserve">, </w:t>
            </w:r>
            <w:r>
              <w:rPr>
                <w:sz w:val="24"/>
              </w:rPr>
              <w:t>may choose to change class to "Thief-Acrobat".  Failure to switch at 6th level removes this opportunity forever.  See separate sheet.</w:t>
            </w:r>
          </w:p>
        </w:tc>
      </w:tr>
    </w:tbl>
    <w:p w:rsidR="009477AB" w:rsidRDefault="009477AB" w:rsidP="009477AB">
      <w:pPr>
        <w:rPr>
          <w:sz w:val="24"/>
          <w:highlight w:val="yellow"/>
        </w:rPr>
      </w:pPr>
    </w:p>
    <w:p w:rsidR="009477AB" w:rsidRPr="006C3F06" w:rsidRDefault="009477AB" w:rsidP="009477AB">
      <w:pPr>
        <w:pStyle w:val="Heading1"/>
        <w:rPr>
          <w:sz w:val="24"/>
        </w:rPr>
      </w:pPr>
      <w:r w:rsidRPr="006C3F06">
        <w:t>SPELLS</w:t>
      </w:r>
      <w:r>
        <w:t xml:space="preserve"> (ILLUSIONIST)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477AB" w:rsidRPr="006C3F06" w:rsidTr="00987766">
        <w:trPr>
          <w:cantSplit/>
        </w:trPr>
        <w:tc>
          <w:tcPr>
            <w:tcW w:w="11016" w:type="dxa"/>
          </w:tcPr>
          <w:p w:rsidR="009477AB" w:rsidRPr="006C3F06" w:rsidRDefault="009477AB" w:rsidP="00987766">
            <w:pPr>
              <w:rPr>
                <w:sz w:val="24"/>
              </w:rPr>
            </w:pPr>
            <w:proofErr w:type="gramStart"/>
            <w:r w:rsidRPr="006C3F06">
              <w:rPr>
                <w:sz w:val="24"/>
              </w:rPr>
              <w:t xml:space="preserve">1) Begins at </w:t>
            </w:r>
            <w:r w:rsidRPr="006C3F06">
              <w:rPr>
                <w:b/>
                <w:sz w:val="24"/>
              </w:rPr>
              <w:t>1</w:t>
            </w:r>
            <w:r w:rsidRPr="006C3F06">
              <w:rPr>
                <w:b/>
                <w:sz w:val="24"/>
                <w:vertAlign w:val="superscript"/>
              </w:rPr>
              <w:t>st</w:t>
            </w:r>
            <w:r w:rsidRPr="006C3F06">
              <w:rPr>
                <w:b/>
                <w:sz w:val="24"/>
              </w:rPr>
              <w:t xml:space="preserve"> level</w:t>
            </w:r>
            <w:r w:rsidRPr="006C3F06">
              <w:rPr>
                <w:sz w:val="24"/>
              </w:rPr>
              <w:t xml:space="preserve"> with spell casting ability.</w:t>
            </w:r>
            <w:proofErr w:type="gramEnd"/>
            <w:r w:rsidRPr="006C3F06">
              <w:rPr>
                <w:sz w:val="24"/>
              </w:rPr>
              <w:t xml:space="preserve">  See separate sheet for spell lists.</w:t>
            </w:r>
          </w:p>
        </w:tc>
      </w:tr>
      <w:tr w:rsidR="009477AB" w:rsidRPr="006C3F06" w:rsidTr="00987766">
        <w:trPr>
          <w:cantSplit/>
        </w:trPr>
        <w:tc>
          <w:tcPr>
            <w:tcW w:w="11016" w:type="dxa"/>
          </w:tcPr>
          <w:p w:rsidR="009477AB" w:rsidRPr="006C3F06" w:rsidRDefault="009477AB" w:rsidP="00987766">
            <w:pPr>
              <w:rPr>
                <w:sz w:val="24"/>
              </w:rPr>
            </w:pPr>
            <w:r w:rsidRPr="006C3F06">
              <w:rPr>
                <w:sz w:val="24"/>
              </w:rPr>
              <w:t>2) Must successfully “learn” all new spells (% chance to learn a spell is listed on main sheet with Intelligence)</w:t>
            </w:r>
          </w:p>
        </w:tc>
      </w:tr>
      <w:tr w:rsidR="009477AB" w:rsidRPr="006C3F06" w:rsidTr="00987766">
        <w:trPr>
          <w:cantSplit/>
        </w:trPr>
        <w:tc>
          <w:tcPr>
            <w:tcW w:w="11016" w:type="dxa"/>
          </w:tcPr>
          <w:p w:rsidR="009477AB" w:rsidRPr="006C3F06" w:rsidRDefault="009477AB" w:rsidP="00987766">
            <w:pPr>
              <w:rPr>
                <w:sz w:val="24"/>
              </w:rPr>
            </w:pPr>
            <w:r w:rsidRPr="006C3F06">
              <w:rPr>
                <w:sz w:val="24"/>
              </w:rPr>
              <w:t>3) May only learn a limited number of total spells (See main sheet, under Intelligence)</w:t>
            </w:r>
          </w:p>
        </w:tc>
      </w:tr>
      <w:tr w:rsidR="009477AB" w:rsidRPr="006C3F06" w:rsidTr="00987766">
        <w:trPr>
          <w:cantSplit/>
        </w:trPr>
        <w:tc>
          <w:tcPr>
            <w:tcW w:w="11016" w:type="dxa"/>
          </w:tcPr>
          <w:p w:rsidR="009477AB" w:rsidRPr="006C3F06" w:rsidRDefault="009477AB" w:rsidP="00987766">
            <w:pPr>
              <w:rPr>
                <w:sz w:val="24"/>
              </w:rPr>
            </w:pPr>
            <w:r w:rsidRPr="006C3F06">
              <w:rPr>
                <w:sz w:val="24"/>
              </w:rPr>
              <w:t xml:space="preserve">4) At </w:t>
            </w:r>
            <w:r w:rsidRPr="006C3F06">
              <w:rPr>
                <w:b/>
                <w:sz w:val="24"/>
              </w:rPr>
              <w:t>1</w:t>
            </w:r>
            <w:r w:rsidRPr="006C3F06">
              <w:rPr>
                <w:b/>
                <w:sz w:val="24"/>
                <w:vertAlign w:val="superscript"/>
              </w:rPr>
              <w:t>st</w:t>
            </w:r>
            <w:r w:rsidRPr="006C3F06">
              <w:rPr>
                <w:b/>
                <w:sz w:val="24"/>
              </w:rPr>
              <w:t xml:space="preserve"> level</w:t>
            </w:r>
            <w:r w:rsidRPr="006C3F06">
              <w:rPr>
                <w:sz w:val="24"/>
              </w:rPr>
              <w:t xml:space="preserve"> and beyond, may research and create new spells (DMG p. 115-116)</w:t>
            </w:r>
          </w:p>
        </w:tc>
      </w:tr>
      <w:tr w:rsidR="009477AB" w:rsidRPr="006C3F06" w:rsidTr="00987766">
        <w:trPr>
          <w:cantSplit/>
        </w:trPr>
        <w:tc>
          <w:tcPr>
            <w:tcW w:w="11016" w:type="dxa"/>
          </w:tcPr>
          <w:p w:rsidR="009477AB" w:rsidRPr="006C3F06" w:rsidRDefault="009477AB" w:rsidP="00987766">
            <w:pPr>
              <w:rPr>
                <w:sz w:val="24"/>
              </w:rPr>
            </w:pPr>
            <w:r w:rsidRPr="006C3F06">
              <w:rPr>
                <w:sz w:val="24"/>
              </w:rPr>
              <w:t xml:space="preserve">5) Must have access to </w:t>
            </w:r>
            <w:proofErr w:type="spellStart"/>
            <w:r w:rsidRPr="006C3F06">
              <w:rPr>
                <w:sz w:val="24"/>
              </w:rPr>
              <w:t>spellbook</w:t>
            </w:r>
            <w:proofErr w:type="spellEnd"/>
            <w:r w:rsidRPr="006C3F06">
              <w:rPr>
                <w:sz w:val="24"/>
              </w:rPr>
              <w:t xml:space="preserve"> in order to memorize any spells</w:t>
            </w:r>
          </w:p>
        </w:tc>
      </w:tr>
      <w:tr w:rsidR="009477AB" w:rsidRPr="006C3F06" w:rsidTr="00987766">
        <w:trPr>
          <w:cantSplit/>
        </w:trPr>
        <w:tc>
          <w:tcPr>
            <w:tcW w:w="11016" w:type="dxa"/>
          </w:tcPr>
          <w:p w:rsidR="009477AB" w:rsidRPr="006C3F06" w:rsidRDefault="009477AB" w:rsidP="00987766">
            <w:pPr>
              <w:rPr>
                <w:sz w:val="24"/>
              </w:rPr>
            </w:pPr>
            <w:r w:rsidRPr="006C3F06">
              <w:rPr>
                <w:sz w:val="24"/>
              </w:rPr>
              <w:t xml:space="preserve">6) Automatically gains one new spell every level, but each </w:t>
            </w:r>
            <w:proofErr w:type="gramStart"/>
            <w:r w:rsidRPr="006C3F06">
              <w:rPr>
                <w:sz w:val="24"/>
              </w:rPr>
              <w:t>must be checked</w:t>
            </w:r>
            <w:proofErr w:type="gramEnd"/>
            <w:r w:rsidRPr="006C3F06">
              <w:rPr>
                <w:sz w:val="24"/>
              </w:rPr>
              <w:t xml:space="preserve"> as per #2 above.  Failure means a new spell </w:t>
            </w:r>
            <w:proofErr w:type="gramStart"/>
            <w:r w:rsidRPr="006C3F06">
              <w:rPr>
                <w:sz w:val="24"/>
              </w:rPr>
              <w:t>must be picked</w:t>
            </w:r>
            <w:proofErr w:type="gramEnd"/>
            <w:r w:rsidRPr="006C3F06">
              <w:rPr>
                <w:sz w:val="24"/>
              </w:rPr>
              <w:t>.  Repeat until one new spell is successfully learned each level.</w:t>
            </w:r>
          </w:p>
        </w:tc>
      </w:tr>
    </w:tbl>
    <w:p w:rsidR="009477AB" w:rsidRPr="006C3F06" w:rsidRDefault="009477AB" w:rsidP="009477AB">
      <w:pPr>
        <w:rPr>
          <w:sz w:val="24"/>
        </w:rPr>
      </w:pPr>
    </w:p>
    <w:p w:rsidR="009477AB" w:rsidRPr="006C3F06" w:rsidRDefault="009477AB" w:rsidP="009477AB">
      <w:pPr>
        <w:rPr>
          <w:b/>
          <w:sz w:val="24"/>
          <w:u w:val="single"/>
        </w:rPr>
      </w:pPr>
      <w:r w:rsidRPr="006C3F06">
        <w:rPr>
          <w:b/>
          <w:sz w:val="24"/>
          <w:u w:val="single"/>
        </w:rPr>
        <w:t>CREATION OF MAGIC ITEMS</w:t>
      </w:r>
      <w:r>
        <w:rPr>
          <w:b/>
          <w:sz w:val="24"/>
          <w:u w:val="single"/>
        </w:rPr>
        <w:t xml:space="preserve"> (ILLUSIONIST)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9477AB" w:rsidRPr="006C3F06" w:rsidTr="00987766">
        <w:tc>
          <w:tcPr>
            <w:tcW w:w="11016" w:type="dxa"/>
          </w:tcPr>
          <w:p w:rsidR="009477AB" w:rsidRPr="009F5C0D" w:rsidRDefault="009477AB" w:rsidP="00987766">
            <w:pPr>
              <w:rPr>
                <w:b/>
                <w:color w:val="FF0000"/>
                <w:sz w:val="24"/>
              </w:rPr>
            </w:pPr>
            <w:r w:rsidRPr="009F5C0D">
              <w:rPr>
                <w:b/>
                <w:color w:val="FF0000"/>
                <w:sz w:val="24"/>
              </w:rPr>
              <w:t xml:space="preserve">Restriction:  Only those </w:t>
            </w:r>
            <w:proofErr w:type="gramStart"/>
            <w:r w:rsidRPr="009F5C0D">
              <w:rPr>
                <w:b/>
                <w:color w:val="FF0000"/>
                <w:sz w:val="24"/>
              </w:rPr>
              <w:t>items which</w:t>
            </w:r>
            <w:proofErr w:type="gramEnd"/>
            <w:r w:rsidRPr="009F5C0D">
              <w:rPr>
                <w:b/>
                <w:color w:val="FF0000"/>
                <w:sz w:val="24"/>
              </w:rPr>
              <w:t xml:space="preserve"> create and/or sustain illusion may be created.</w:t>
            </w:r>
          </w:p>
        </w:tc>
      </w:tr>
      <w:tr w:rsidR="009477AB" w:rsidRPr="006C3F06" w:rsidTr="00987766">
        <w:tc>
          <w:tcPr>
            <w:tcW w:w="11016" w:type="dxa"/>
          </w:tcPr>
          <w:p w:rsidR="009477AB" w:rsidRDefault="009477AB" w:rsidP="00987766">
            <w:pPr>
              <w:rPr>
                <w:sz w:val="24"/>
              </w:rPr>
            </w:pPr>
            <w:r w:rsidRPr="006C3F06">
              <w:rPr>
                <w:sz w:val="24"/>
              </w:rPr>
              <w:t>At 7th level, gains the ability to create Potions with assistance of an Alchemist</w:t>
            </w:r>
          </w:p>
          <w:p w:rsidR="009477AB" w:rsidRPr="009F5C0D" w:rsidRDefault="009477AB" w:rsidP="009477AB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 w:rsidRPr="009F5C0D">
              <w:rPr>
                <w:sz w:val="24"/>
              </w:rPr>
              <w:t xml:space="preserve">Examples:  Delusion, Invisibility, </w:t>
            </w:r>
          </w:p>
        </w:tc>
      </w:tr>
      <w:tr w:rsidR="009477AB" w:rsidRPr="006C3F06" w:rsidTr="00987766">
        <w:tc>
          <w:tcPr>
            <w:tcW w:w="11016" w:type="dxa"/>
          </w:tcPr>
          <w:p w:rsidR="009477AB" w:rsidRPr="006C3F06" w:rsidRDefault="009477AB" w:rsidP="00987766">
            <w:pPr>
              <w:rPr>
                <w:sz w:val="24"/>
              </w:rPr>
            </w:pPr>
            <w:r w:rsidRPr="006C3F06">
              <w:rPr>
                <w:sz w:val="24"/>
              </w:rPr>
              <w:t>At 7th level, gains the ability to scribe Illusionist Spell Scrolls</w:t>
            </w:r>
          </w:p>
        </w:tc>
      </w:tr>
      <w:tr w:rsidR="009477AB" w:rsidRPr="006C3F06" w:rsidTr="00987766">
        <w:tc>
          <w:tcPr>
            <w:tcW w:w="11016" w:type="dxa"/>
          </w:tcPr>
          <w:p w:rsidR="009477AB" w:rsidRPr="006C3F06" w:rsidRDefault="009477AB" w:rsidP="00987766">
            <w:pPr>
              <w:rPr>
                <w:sz w:val="24"/>
              </w:rPr>
            </w:pPr>
            <w:r w:rsidRPr="006C3F06">
              <w:rPr>
                <w:sz w:val="24"/>
              </w:rPr>
              <w:t>At 11th level, gains the ability to create Potions without an Alchemist</w:t>
            </w:r>
          </w:p>
        </w:tc>
      </w:tr>
      <w:tr w:rsidR="009477AB" w:rsidRPr="006C3F06" w:rsidTr="00987766">
        <w:tc>
          <w:tcPr>
            <w:tcW w:w="11016" w:type="dxa"/>
          </w:tcPr>
          <w:p w:rsidR="009477AB" w:rsidRDefault="009477AB" w:rsidP="00987766">
            <w:pPr>
              <w:rPr>
                <w:sz w:val="24"/>
              </w:rPr>
            </w:pPr>
            <w:r w:rsidRPr="006C3F06">
              <w:rPr>
                <w:sz w:val="24"/>
              </w:rPr>
              <w:t>At 12th level, gains the ability to create most Magic Items</w:t>
            </w:r>
          </w:p>
          <w:p w:rsidR="009477AB" w:rsidRPr="009F5C0D" w:rsidRDefault="009477AB" w:rsidP="009477AB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Example: Ring of Invisibility, </w:t>
            </w:r>
          </w:p>
        </w:tc>
      </w:tr>
    </w:tbl>
    <w:p w:rsidR="009477AB" w:rsidRPr="007624A2" w:rsidRDefault="009477AB" w:rsidP="009477AB">
      <w:pPr>
        <w:rPr>
          <w:sz w:val="24"/>
          <w:highlight w:val="yellow"/>
        </w:rPr>
      </w:pPr>
    </w:p>
    <w:p w:rsidR="009477AB" w:rsidRPr="00F05613" w:rsidRDefault="009477AB" w:rsidP="009477AB">
      <w:pPr>
        <w:jc w:val="center"/>
        <w:rPr>
          <w:b/>
          <w:sz w:val="32"/>
          <w:u w:val="single"/>
        </w:rPr>
      </w:pPr>
      <w:r w:rsidRPr="00F05613">
        <w:rPr>
          <w:b/>
          <w:sz w:val="32"/>
          <w:u w:val="single"/>
        </w:rPr>
        <w:t>THIEVING ABILITIES</w:t>
      </w:r>
    </w:p>
    <w:p w:rsidR="009477AB" w:rsidRPr="00F05613" w:rsidRDefault="009477AB" w:rsidP="009477A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051"/>
        <w:gridCol w:w="1051"/>
        <w:gridCol w:w="1051"/>
        <w:gridCol w:w="1051"/>
        <w:gridCol w:w="1051"/>
        <w:gridCol w:w="1051"/>
        <w:gridCol w:w="1051"/>
        <w:gridCol w:w="1126"/>
        <w:gridCol w:w="1126"/>
      </w:tblGrid>
      <w:tr w:rsidR="009477AB" w:rsidRPr="00F05613" w:rsidTr="00987766">
        <w:tc>
          <w:tcPr>
            <w:tcW w:w="1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7AB" w:rsidRPr="00F05613" w:rsidRDefault="009477AB" w:rsidP="00987766"/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Pick Pockets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Open Locks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Find/ Remove Traps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Move Silently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Hide In Shadows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Detect Noise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Climb Walls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Read Languages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Use Scrolls</w:t>
            </w:r>
          </w:p>
        </w:tc>
      </w:tr>
      <w:tr w:rsidR="009477AB" w:rsidRPr="00F05613" w:rsidTr="00987766">
        <w:tc>
          <w:tcPr>
            <w:tcW w:w="1296" w:type="dxa"/>
            <w:tcBorders>
              <w:top w:val="nil"/>
              <w:right w:val="single" w:sz="12" w:space="0" w:color="auto"/>
            </w:tcBorders>
          </w:tcPr>
          <w:p w:rsidR="009477AB" w:rsidRPr="00F05613" w:rsidRDefault="009477AB" w:rsidP="00987766">
            <w:r w:rsidRPr="00F05613">
              <w:t>Base value at this level</w:t>
            </w:r>
          </w:p>
        </w:tc>
        <w:tc>
          <w:tcPr>
            <w:tcW w:w="1051" w:type="dxa"/>
            <w:tcBorders>
              <w:top w:val="nil"/>
              <w:left w:val="nil"/>
            </w:tcBorders>
          </w:tcPr>
          <w:p w:rsidR="009477AB" w:rsidRPr="00F05613" w:rsidRDefault="009477AB" w:rsidP="00987766"/>
        </w:tc>
        <w:tc>
          <w:tcPr>
            <w:tcW w:w="1051" w:type="dxa"/>
            <w:tcBorders>
              <w:top w:val="nil"/>
            </w:tcBorders>
          </w:tcPr>
          <w:p w:rsidR="009477AB" w:rsidRPr="00F05613" w:rsidRDefault="009477AB" w:rsidP="00987766"/>
        </w:tc>
        <w:tc>
          <w:tcPr>
            <w:tcW w:w="1051" w:type="dxa"/>
            <w:tcBorders>
              <w:top w:val="nil"/>
            </w:tcBorders>
          </w:tcPr>
          <w:p w:rsidR="009477AB" w:rsidRPr="00F05613" w:rsidRDefault="009477AB" w:rsidP="00987766"/>
        </w:tc>
        <w:tc>
          <w:tcPr>
            <w:tcW w:w="1051" w:type="dxa"/>
            <w:tcBorders>
              <w:top w:val="nil"/>
            </w:tcBorders>
          </w:tcPr>
          <w:p w:rsidR="009477AB" w:rsidRPr="00F05613" w:rsidRDefault="009477AB" w:rsidP="00987766"/>
        </w:tc>
        <w:tc>
          <w:tcPr>
            <w:tcW w:w="1051" w:type="dxa"/>
            <w:tcBorders>
              <w:top w:val="nil"/>
            </w:tcBorders>
          </w:tcPr>
          <w:p w:rsidR="009477AB" w:rsidRPr="00F05613" w:rsidRDefault="009477AB" w:rsidP="00987766"/>
        </w:tc>
        <w:tc>
          <w:tcPr>
            <w:tcW w:w="1051" w:type="dxa"/>
            <w:tcBorders>
              <w:top w:val="nil"/>
            </w:tcBorders>
          </w:tcPr>
          <w:p w:rsidR="009477AB" w:rsidRPr="00F05613" w:rsidRDefault="009477AB" w:rsidP="00987766"/>
        </w:tc>
        <w:tc>
          <w:tcPr>
            <w:tcW w:w="1051" w:type="dxa"/>
            <w:tcBorders>
              <w:top w:val="nil"/>
            </w:tcBorders>
          </w:tcPr>
          <w:p w:rsidR="009477AB" w:rsidRPr="00F05613" w:rsidRDefault="009477AB" w:rsidP="00987766"/>
        </w:tc>
        <w:tc>
          <w:tcPr>
            <w:tcW w:w="1126" w:type="dxa"/>
            <w:tcBorders>
              <w:top w:val="nil"/>
            </w:tcBorders>
          </w:tcPr>
          <w:p w:rsidR="009477AB" w:rsidRPr="00F05613" w:rsidRDefault="009477AB" w:rsidP="00987766"/>
        </w:tc>
        <w:tc>
          <w:tcPr>
            <w:tcW w:w="1126" w:type="dxa"/>
            <w:tcBorders>
              <w:top w:val="nil"/>
            </w:tcBorders>
          </w:tcPr>
          <w:p w:rsidR="009477AB" w:rsidRPr="00F05613" w:rsidRDefault="009477AB" w:rsidP="00987766"/>
        </w:tc>
      </w:tr>
      <w:tr w:rsidR="009477AB" w:rsidRPr="00F05613" w:rsidTr="00987766">
        <w:tc>
          <w:tcPr>
            <w:tcW w:w="1296" w:type="dxa"/>
            <w:tcBorders>
              <w:right w:val="single" w:sz="12" w:space="0" w:color="auto"/>
            </w:tcBorders>
          </w:tcPr>
          <w:p w:rsidR="009477AB" w:rsidRPr="00F05613" w:rsidRDefault="009477AB" w:rsidP="00987766">
            <w:r w:rsidRPr="00F05613">
              <w:t>Racial Adjustment</w:t>
            </w:r>
          </w:p>
        </w:tc>
        <w:tc>
          <w:tcPr>
            <w:tcW w:w="1051" w:type="dxa"/>
            <w:tcBorders>
              <w:left w:val="nil"/>
            </w:tcBorders>
          </w:tcPr>
          <w:p w:rsidR="009477AB" w:rsidRPr="00F05613" w:rsidRDefault="009477AB" w:rsidP="00987766"/>
        </w:tc>
        <w:tc>
          <w:tcPr>
            <w:tcW w:w="1051" w:type="dxa"/>
          </w:tcPr>
          <w:p w:rsidR="009477AB" w:rsidRPr="00F05613" w:rsidRDefault="009477AB" w:rsidP="00987766"/>
        </w:tc>
        <w:tc>
          <w:tcPr>
            <w:tcW w:w="1051" w:type="dxa"/>
          </w:tcPr>
          <w:p w:rsidR="009477AB" w:rsidRPr="00F05613" w:rsidRDefault="009477AB" w:rsidP="00987766"/>
        </w:tc>
        <w:tc>
          <w:tcPr>
            <w:tcW w:w="1051" w:type="dxa"/>
          </w:tcPr>
          <w:p w:rsidR="009477AB" w:rsidRPr="00F05613" w:rsidRDefault="009477AB" w:rsidP="00987766"/>
        </w:tc>
        <w:tc>
          <w:tcPr>
            <w:tcW w:w="1051" w:type="dxa"/>
          </w:tcPr>
          <w:p w:rsidR="009477AB" w:rsidRPr="00F05613" w:rsidRDefault="009477AB" w:rsidP="00987766"/>
        </w:tc>
        <w:tc>
          <w:tcPr>
            <w:tcW w:w="1051" w:type="dxa"/>
          </w:tcPr>
          <w:p w:rsidR="009477AB" w:rsidRPr="00F05613" w:rsidRDefault="009477AB" w:rsidP="00987766"/>
        </w:tc>
        <w:tc>
          <w:tcPr>
            <w:tcW w:w="1051" w:type="dxa"/>
          </w:tcPr>
          <w:p w:rsidR="009477AB" w:rsidRPr="00F05613" w:rsidRDefault="009477AB" w:rsidP="00987766"/>
        </w:tc>
        <w:tc>
          <w:tcPr>
            <w:tcW w:w="1126" w:type="dxa"/>
          </w:tcPr>
          <w:p w:rsidR="009477AB" w:rsidRPr="00F05613" w:rsidRDefault="009477AB" w:rsidP="00987766"/>
        </w:tc>
        <w:tc>
          <w:tcPr>
            <w:tcW w:w="1126" w:type="dxa"/>
          </w:tcPr>
          <w:p w:rsidR="009477AB" w:rsidRPr="00F05613" w:rsidRDefault="009477AB" w:rsidP="00987766"/>
        </w:tc>
      </w:tr>
      <w:tr w:rsidR="009477AB" w:rsidRPr="00F05613" w:rsidTr="00987766">
        <w:tc>
          <w:tcPr>
            <w:tcW w:w="1296" w:type="dxa"/>
            <w:tcBorders>
              <w:right w:val="single" w:sz="12" w:space="0" w:color="auto"/>
            </w:tcBorders>
          </w:tcPr>
          <w:p w:rsidR="009477AB" w:rsidRPr="00F05613" w:rsidRDefault="009477AB" w:rsidP="00987766">
            <w:r w:rsidRPr="00F05613">
              <w:t>Dexterity Adjustment</w:t>
            </w:r>
          </w:p>
        </w:tc>
        <w:tc>
          <w:tcPr>
            <w:tcW w:w="1051" w:type="dxa"/>
            <w:tcBorders>
              <w:left w:val="nil"/>
            </w:tcBorders>
          </w:tcPr>
          <w:p w:rsidR="009477AB" w:rsidRPr="00F05613" w:rsidRDefault="009477AB" w:rsidP="00987766"/>
        </w:tc>
        <w:tc>
          <w:tcPr>
            <w:tcW w:w="1051" w:type="dxa"/>
          </w:tcPr>
          <w:p w:rsidR="009477AB" w:rsidRPr="00F05613" w:rsidRDefault="009477AB" w:rsidP="00987766"/>
        </w:tc>
        <w:tc>
          <w:tcPr>
            <w:tcW w:w="1051" w:type="dxa"/>
          </w:tcPr>
          <w:p w:rsidR="009477AB" w:rsidRPr="00F05613" w:rsidRDefault="009477AB" w:rsidP="00987766"/>
        </w:tc>
        <w:tc>
          <w:tcPr>
            <w:tcW w:w="1051" w:type="dxa"/>
          </w:tcPr>
          <w:p w:rsidR="009477AB" w:rsidRPr="00F05613" w:rsidRDefault="009477AB" w:rsidP="00987766"/>
        </w:tc>
        <w:tc>
          <w:tcPr>
            <w:tcW w:w="1051" w:type="dxa"/>
          </w:tcPr>
          <w:p w:rsidR="009477AB" w:rsidRPr="00F05613" w:rsidRDefault="009477AB" w:rsidP="00987766"/>
        </w:tc>
        <w:tc>
          <w:tcPr>
            <w:tcW w:w="1051" w:type="dxa"/>
          </w:tcPr>
          <w:p w:rsidR="009477AB" w:rsidRPr="00F05613" w:rsidRDefault="009477AB" w:rsidP="00987766"/>
        </w:tc>
        <w:tc>
          <w:tcPr>
            <w:tcW w:w="1051" w:type="dxa"/>
          </w:tcPr>
          <w:p w:rsidR="009477AB" w:rsidRPr="00F05613" w:rsidRDefault="009477AB" w:rsidP="00987766"/>
        </w:tc>
        <w:tc>
          <w:tcPr>
            <w:tcW w:w="1126" w:type="dxa"/>
          </w:tcPr>
          <w:p w:rsidR="009477AB" w:rsidRPr="00F05613" w:rsidRDefault="009477AB" w:rsidP="00987766"/>
        </w:tc>
        <w:tc>
          <w:tcPr>
            <w:tcW w:w="1126" w:type="dxa"/>
          </w:tcPr>
          <w:p w:rsidR="009477AB" w:rsidRPr="00F05613" w:rsidRDefault="009477AB" w:rsidP="00987766"/>
        </w:tc>
      </w:tr>
      <w:tr w:rsidR="009477AB" w:rsidRPr="00F05613" w:rsidTr="00987766">
        <w:tc>
          <w:tcPr>
            <w:tcW w:w="1296" w:type="dxa"/>
            <w:tcBorders>
              <w:bottom w:val="nil"/>
              <w:right w:val="single" w:sz="12" w:space="0" w:color="auto"/>
            </w:tcBorders>
          </w:tcPr>
          <w:p w:rsidR="009477AB" w:rsidRPr="00F05613" w:rsidRDefault="009477AB" w:rsidP="00987766">
            <w:r w:rsidRPr="00F05613">
              <w:t>Armor Adjustment</w:t>
            </w:r>
          </w:p>
        </w:tc>
        <w:tc>
          <w:tcPr>
            <w:tcW w:w="1051" w:type="dxa"/>
            <w:tcBorders>
              <w:left w:val="nil"/>
              <w:bottom w:val="nil"/>
            </w:tcBorders>
          </w:tcPr>
          <w:p w:rsidR="009477AB" w:rsidRPr="00F05613" w:rsidRDefault="009477AB" w:rsidP="00987766"/>
        </w:tc>
        <w:tc>
          <w:tcPr>
            <w:tcW w:w="1051" w:type="dxa"/>
            <w:tcBorders>
              <w:bottom w:val="nil"/>
            </w:tcBorders>
          </w:tcPr>
          <w:p w:rsidR="009477AB" w:rsidRPr="00F05613" w:rsidRDefault="009477AB" w:rsidP="00987766"/>
        </w:tc>
        <w:tc>
          <w:tcPr>
            <w:tcW w:w="1051" w:type="dxa"/>
            <w:tcBorders>
              <w:bottom w:val="nil"/>
            </w:tcBorders>
          </w:tcPr>
          <w:p w:rsidR="009477AB" w:rsidRPr="00F05613" w:rsidRDefault="009477AB" w:rsidP="00987766"/>
        </w:tc>
        <w:tc>
          <w:tcPr>
            <w:tcW w:w="1051" w:type="dxa"/>
            <w:tcBorders>
              <w:bottom w:val="nil"/>
            </w:tcBorders>
          </w:tcPr>
          <w:p w:rsidR="009477AB" w:rsidRPr="00F05613" w:rsidRDefault="009477AB" w:rsidP="00987766"/>
        </w:tc>
        <w:tc>
          <w:tcPr>
            <w:tcW w:w="1051" w:type="dxa"/>
            <w:tcBorders>
              <w:bottom w:val="nil"/>
            </w:tcBorders>
          </w:tcPr>
          <w:p w:rsidR="009477AB" w:rsidRPr="00F05613" w:rsidRDefault="009477AB" w:rsidP="00987766"/>
        </w:tc>
        <w:tc>
          <w:tcPr>
            <w:tcW w:w="1051" w:type="dxa"/>
            <w:tcBorders>
              <w:bottom w:val="nil"/>
            </w:tcBorders>
          </w:tcPr>
          <w:p w:rsidR="009477AB" w:rsidRPr="00F05613" w:rsidRDefault="009477AB" w:rsidP="00987766"/>
        </w:tc>
        <w:tc>
          <w:tcPr>
            <w:tcW w:w="1051" w:type="dxa"/>
            <w:tcBorders>
              <w:bottom w:val="nil"/>
            </w:tcBorders>
          </w:tcPr>
          <w:p w:rsidR="009477AB" w:rsidRPr="00F05613" w:rsidRDefault="009477AB" w:rsidP="00987766"/>
        </w:tc>
        <w:tc>
          <w:tcPr>
            <w:tcW w:w="1126" w:type="dxa"/>
            <w:tcBorders>
              <w:bottom w:val="nil"/>
            </w:tcBorders>
          </w:tcPr>
          <w:p w:rsidR="009477AB" w:rsidRPr="00F05613" w:rsidRDefault="009477AB" w:rsidP="00987766"/>
        </w:tc>
        <w:tc>
          <w:tcPr>
            <w:tcW w:w="1126" w:type="dxa"/>
            <w:tcBorders>
              <w:bottom w:val="nil"/>
            </w:tcBorders>
          </w:tcPr>
          <w:p w:rsidR="009477AB" w:rsidRPr="00F05613" w:rsidRDefault="009477AB" w:rsidP="00987766"/>
        </w:tc>
      </w:tr>
      <w:tr w:rsidR="009477AB" w:rsidRPr="00F05613" w:rsidTr="00987766">
        <w:tc>
          <w:tcPr>
            <w:tcW w:w="1296" w:type="dxa"/>
            <w:tcBorders>
              <w:top w:val="doub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:rsidR="009477AB" w:rsidRPr="00F05613" w:rsidRDefault="009477AB" w:rsidP="00987766">
            <w:r w:rsidRPr="00F05613">
              <w:rPr>
                <w:b/>
              </w:rPr>
              <w:t>Total</w:t>
            </w:r>
          </w:p>
          <w:p w:rsidR="009477AB" w:rsidRPr="00F05613" w:rsidRDefault="009477AB" w:rsidP="00987766"/>
        </w:tc>
        <w:tc>
          <w:tcPr>
            <w:tcW w:w="1051" w:type="dxa"/>
            <w:tcBorders>
              <w:top w:val="double" w:sz="12" w:space="0" w:color="auto"/>
              <w:left w:val="nil"/>
              <w:bottom w:val="single" w:sz="12" w:space="0" w:color="auto"/>
            </w:tcBorders>
            <w:shd w:val="pct20" w:color="auto" w:fill="auto"/>
          </w:tcPr>
          <w:p w:rsidR="009477AB" w:rsidRPr="00F05613" w:rsidRDefault="009477AB" w:rsidP="00987766"/>
        </w:tc>
        <w:tc>
          <w:tcPr>
            <w:tcW w:w="1051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9477AB" w:rsidRPr="00F05613" w:rsidRDefault="009477AB" w:rsidP="00987766"/>
        </w:tc>
        <w:tc>
          <w:tcPr>
            <w:tcW w:w="1051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9477AB" w:rsidRPr="00F05613" w:rsidRDefault="009477AB" w:rsidP="00987766"/>
        </w:tc>
        <w:tc>
          <w:tcPr>
            <w:tcW w:w="1051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9477AB" w:rsidRPr="00F05613" w:rsidRDefault="009477AB" w:rsidP="00987766"/>
        </w:tc>
        <w:tc>
          <w:tcPr>
            <w:tcW w:w="1051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9477AB" w:rsidRPr="00F05613" w:rsidRDefault="009477AB" w:rsidP="00987766"/>
        </w:tc>
        <w:tc>
          <w:tcPr>
            <w:tcW w:w="1051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9477AB" w:rsidRPr="00F05613" w:rsidRDefault="009477AB" w:rsidP="00987766"/>
        </w:tc>
        <w:tc>
          <w:tcPr>
            <w:tcW w:w="1051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9477AB" w:rsidRPr="00F05613" w:rsidRDefault="009477AB" w:rsidP="00987766"/>
        </w:tc>
        <w:tc>
          <w:tcPr>
            <w:tcW w:w="1126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9477AB" w:rsidRPr="00F05613" w:rsidRDefault="009477AB" w:rsidP="00987766"/>
        </w:tc>
        <w:tc>
          <w:tcPr>
            <w:tcW w:w="1126" w:type="dxa"/>
            <w:tcBorders>
              <w:top w:val="double" w:sz="12" w:space="0" w:color="auto"/>
              <w:bottom w:val="single" w:sz="12" w:space="0" w:color="auto"/>
            </w:tcBorders>
            <w:shd w:val="pct20" w:color="auto" w:fill="auto"/>
          </w:tcPr>
          <w:p w:rsidR="009477AB" w:rsidRPr="00F05613" w:rsidRDefault="009477AB" w:rsidP="00987766"/>
        </w:tc>
      </w:tr>
    </w:tbl>
    <w:p w:rsidR="009477AB" w:rsidRPr="007624A2" w:rsidRDefault="009477AB" w:rsidP="009477AB">
      <w:pPr>
        <w:rPr>
          <w:highlight w:val="yellow"/>
        </w:rPr>
      </w:pPr>
    </w:p>
    <w:p w:rsidR="0045002B" w:rsidRDefault="0045002B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9477AB" w:rsidRPr="00F05613" w:rsidRDefault="009477AB" w:rsidP="009477AB">
      <w:pPr>
        <w:spacing w:after="100"/>
      </w:pPr>
      <w:r w:rsidRPr="00F05613">
        <w:rPr>
          <w:b/>
          <w:sz w:val="24"/>
          <w:u w:val="single"/>
        </w:rPr>
        <w:lastRenderedPageBreak/>
        <w:t>Racial Adjustments (PHB, p. 28):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051"/>
        <w:gridCol w:w="1051"/>
        <w:gridCol w:w="1051"/>
        <w:gridCol w:w="1051"/>
        <w:gridCol w:w="1051"/>
        <w:gridCol w:w="1051"/>
        <w:gridCol w:w="1051"/>
        <w:gridCol w:w="1126"/>
        <w:gridCol w:w="1126"/>
      </w:tblGrid>
      <w:tr w:rsidR="009477AB" w:rsidRPr="007624A2" w:rsidTr="00987766">
        <w:tc>
          <w:tcPr>
            <w:tcW w:w="1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7AB" w:rsidRPr="00F05613" w:rsidRDefault="009477AB" w:rsidP="00987766">
            <w:r w:rsidRPr="00F05613">
              <w:t>Race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Pick Pockets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Open Locks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Find/ Remove Traps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Move Silently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Hide In Shadows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Detect Noise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Climb Walls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Read Languages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F05613" w:rsidRDefault="009477AB" w:rsidP="00987766">
            <w:r w:rsidRPr="00F05613">
              <w:t>Use Scrolls</w:t>
            </w:r>
          </w:p>
        </w:tc>
      </w:tr>
      <w:tr w:rsidR="009477AB" w:rsidRPr="007624A2" w:rsidTr="00987766">
        <w:tc>
          <w:tcPr>
            <w:tcW w:w="1296" w:type="dxa"/>
            <w:tcBorders>
              <w:top w:val="nil"/>
              <w:right w:val="single" w:sz="12" w:space="0" w:color="auto"/>
            </w:tcBorders>
          </w:tcPr>
          <w:p w:rsidR="009477AB" w:rsidRPr="00F05613" w:rsidRDefault="009477AB" w:rsidP="00987766">
            <w:r w:rsidRPr="00F05613">
              <w:t>Dwarf</w:t>
            </w:r>
          </w:p>
        </w:tc>
        <w:tc>
          <w:tcPr>
            <w:tcW w:w="1051" w:type="dxa"/>
            <w:tcBorders>
              <w:top w:val="nil"/>
              <w:left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top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+10%</w:t>
            </w:r>
          </w:p>
        </w:tc>
        <w:tc>
          <w:tcPr>
            <w:tcW w:w="1051" w:type="dxa"/>
            <w:tcBorders>
              <w:top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+15%</w:t>
            </w:r>
          </w:p>
        </w:tc>
        <w:tc>
          <w:tcPr>
            <w:tcW w:w="1051" w:type="dxa"/>
            <w:tcBorders>
              <w:top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top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top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top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-10%</w:t>
            </w:r>
          </w:p>
        </w:tc>
        <w:tc>
          <w:tcPr>
            <w:tcW w:w="1126" w:type="dxa"/>
            <w:tcBorders>
              <w:top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-5%</w:t>
            </w:r>
          </w:p>
        </w:tc>
        <w:tc>
          <w:tcPr>
            <w:tcW w:w="1126" w:type="dxa"/>
            <w:tcBorders>
              <w:top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</w:tr>
      <w:tr w:rsidR="009477AB" w:rsidRPr="007624A2" w:rsidTr="00987766">
        <w:tc>
          <w:tcPr>
            <w:tcW w:w="1296" w:type="dxa"/>
            <w:tcBorders>
              <w:right w:val="single" w:sz="12" w:space="0" w:color="auto"/>
            </w:tcBorders>
          </w:tcPr>
          <w:p w:rsidR="009477AB" w:rsidRPr="00F05613" w:rsidRDefault="009477AB" w:rsidP="00987766">
            <w:r w:rsidRPr="00F05613">
              <w:t>Elf</w:t>
            </w:r>
          </w:p>
        </w:tc>
        <w:tc>
          <w:tcPr>
            <w:tcW w:w="1051" w:type="dxa"/>
            <w:tcBorders>
              <w:left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</w:tcPr>
          <w:p w:rsidR="009477AB" w:rsidRPr="00F05613" w:rsidRDefault="009477AB" w:rsidP="00987766">
            <w:pPr>
              <w:jc w:val="center"/>
            </w:pPr>
            <w:r w:rsidRPr="00F05613">
              <w:t>-5%</w:t>
            </w:r>
          </w:p>
        </w:tc>
        <w:tc>
          <w:tcPr>
            <w:tcW w:w="1051" w:type="dxa"/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</w:tcPr>
          <w:p w:rsidR="009477AB" w:rsidRPr="00F05613" w:rsidRDefault="009477AB" w:rsidP="00987766">
            <w:pPr>
              <w:jc w:val="center"/>
            </w:pPr>
            <w:r w:rsidRPr="00F05613">
              <w:t>+10%</w:t>
            </w:r>
          </w:p>
        </w:tc>
        <w:tc>
          <w:tcPr>
            <w:tcW w:w="1051" w:type="dxa"/>
          </w:tcPr>
          <w:p w:rsidR="009477AB" w:rsidRPr="00F05613" w:rsidRDefault="009477AB" w:rsidP="00987766">
            <w:pPr>
              <w:jc w:val="center"/>
            </w:pPr>
            <w:r w:rsidRPr="00F05613">
              <w:t>+10%</w:t>
            </w:r>
          </w:p>
        </w:tc>
        <w:tc>
          <w:tcPr>
            <w:tcW w:w="1051" w:type="dxa"/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126" w:type="dxa"/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126" w:type="dxa"/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</w:tr>
      <w:tr w:rsidR="009477AB" w:rsidRPr="007624A2" w:rsidTr="00987766">
        <w:tc>
          <w:tcPr>
            <w:tcW w:w="1296" w:type="dxa"/>
            <w:tcBorders>
              <w:right w:val="single" w:sz="12" w:space="0" w:color="auto"/>
            </w:tcBorders>
          </w:tcPr>
          <w:p w:rsidR="009477AB" w:rsidRPr="00F05613" w:rsidRDefault="009477AB" w:rsidP="00987766">
            <w:r w:rsidRPr="00F05613">
              <w:t>Gnome</w:t>
            </w:r>
          </w:p>
        </w:tc>
        <w:tc>
          <w:tcPr>
            <w:tcW w:w="1051" w:type="dxa"/>
            <w:tcBorders>
              <w:left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</w:tcPr>
          <w:p w:rsidR="009477AB" w:rsidRPr="00F05613" w:rsidRDefault="009477AB" w:rsidP="00987766">
            <w:pPr>
              <w:jc w:val="center"/>
            </w:pPr>
            <w:r w:rsidRPr="00F05613">
              <w:t>+10%</w:t>
            </w:r>
          </w:p>
        </w:tc>
        <w:tc>
          <w:tcPr>
            <w:tcW w:w="1051" w:type="dxa"/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</w:tcPr>
          <w:p w:rsidR="009477AB" w:rsidRPr="00F05613" w:rsidRDefault="009477AB" w:rsidP="00987766">
            <w:pPr>
              <w:jc w:val="center"/>
            </w:pPr>
            <w:r w:rsidRPr="00F05613">
              <w:t>+10%</w:t>
            </w:r>
          </w:p>
        </w:tc>
        <w:tc>
          <w:tcPr>
            <w:tcW w:w="1051" w:type="dxa"/>
          </w:tcPr>
          <w:p w:rsidR="009477AB" w:rsidRPr="00F05613" w:rsidRDefault="009477AB" w:rsidP="00987766">
            <w:pPr>
              <w:jc w:val="center"/>
            </w:pPr>
            <w:r w:rsidRPr="00F05613">
              <w:t>-15%</w:t>
            </w:r>
          </w:p>
        </w:tc>
        <w:tc>
          <w:tcPr>
            <w:tcW w:w="1126" w:type="dxa"/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126" w:type="dxa"/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</w:tr>
      <w:tr w:rsidR="009477AB" w:rsidRPr="007624A2" w:rsidTr="00987766">
        <w:tc>
          <w:tcPr>
            <w:tcW w:w="1296" w:type="dxa"/>
            <w:tcBorders>
              <w:bottom w:val="nil"/>
              <w:right w:val="single" w:sz="12" w:space="0" w:color="auto"/>
            </w:tcBorders>
          </w:tcPr>
          <w:p w:rsidR="009477AB" w:rsidRPr="00F05613" w:rsidRDefault="009477AB" w:rsidP="00987766">
            <w:r w:rsidRPr="00F05613">
              <w:t>Half-Elf</w:t>
            </w:r>
          </w:p>
        </w:tc>
        <w:tc>
          <w:tcPr>
            <w:tcW w:w="1051" w:type="dxa"/>
            <w:tcBorders>
              <w:left w:val="nil"/>
              <w:bottom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+10%</w:t>
            </w:r>
          </w:p>
        </w:tc>
        <w:tc>
          <w:tcPr>
            <w:tcW w:w="1051" w:type="dxa"/>
            <w:tcBorders>
              <w:bottom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bottom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bottom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bottom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bottom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bottom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126" w:type="dxa"/>
            <w:tcBorders>
              <w:bottom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126" w:type="dxa"/>
            <w:tcBorders>
              <w:bottom w:val="nil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</w:tr>
      <w:tr w:rsidR="009477AB" w:rsidRPr="007624A2" w:rsidTr="00987766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77AB" w:rsidRPr="00F05613" w:rsidRDefault="009477AB" w:rsidP="00987766">
            <w:r w:rsidRPr="00F05613">
              <w:t>Halfling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+15%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+15%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-15%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-5%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</w:tr>
      <w:tr w:rsidR="009477AB" w:rsidRPr="007624A2" w:rsidTr="00987766">
        <w:tc>
          <w:tcPr>
            <w:tcW w:w="1296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477AB" w:rsidRPr="00F05613" w:rsidRDefault="009477AB" w:rsidP="00987766">
            <w:r w:rsidRPr="00F05613">
              <w:t>Half-Orc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12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12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12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12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12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12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+5%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12" w:space="0" w:color="auto"/>
            </w:tcBorders>
          </w:tcPr>
          <w:p w:rsidR="009477AB" w:rsidRPr="00F05613" w:rsidRDefault="009477AB" w:rsidP="00987766">
            <w:pPr>
              <w:jc w:val="center"/>
            </w:pPr>
            <w:r w:rsidRPr="00F05613">
              <w:t>-10%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12" w:space="0" w:color="auto"/>
            </w:tcBorders>
          </w:tcPr>
          <w:p w:rsidR="009477AB" w:rsidRPr="00F05613" w:rsidRDefault="009477AB" w:rsidP="00987766">
            <w:pPr>
              <w:jc w:val="center"/>
            </w:pPr>
            <w:r>
              <w:t>-</w:t>
            </w:r>
          </w:p>
        </w:tc>
      </w:tr>
    </w:tbl>
    <w:p w:rsidR="009477AB" w:rsidRPr="007624A2" w:rsidRDefault="009477AB" w:rsidP="009477AB">
      <w:pPr>
        <w:rPr>
          <w:highlight w:val="yellow"/>
        </w:rPr>
      </w:pPr>
    </w:p>
    <w:p w:rsidR="009477AB" w:rsidRPr="007B43BC" w:rsidRDefault="009477AB" w:rsidP="009477AB">
      <w:pPr>
        <w:spacing w:after="100"/>
      </w:pPr>
      <w:r w:rsidRPr="007B43BC">
        <w:rPr>
          <w:b/>
          <w:sz w:val="24"/>
          <w:u w:val="single"/>
        </w:rPr>
        <w:t>D</w:t>
      </w:r>
      <w:r>
        <w:rPr>
          <w:b/>
          <w:sz w:val="24"/>
          <w:u w:val="single"/>
        </w:rPr>
        <w:t>exterity Adjustments (</w:t>
      </w:r>
      <w:r w:rsidRPr="007B43BC">
        <w:rPr>
          <w:b/>
          <w:sz w:val="24"/>
          <w:u w:val="single"/>
        </w:rPr>
        <w:t xml:space="preserve">PHB, p. </w:t>
      </w:r>
      <w:r>
        <w:rPr>
          <w:b/>
          <w:sz w:val="24"/>
          <w:u w:val="single"/>
        </w:rPr>
        <w:t>12</w:t>
      </w:r>
      <w:r w:rsidRPr="007B43BC">
        <w:rPr>
          <w:b/>
          <w:sz w:val="24"/>
          <w:u w:val="single"/>
        </w:rPr>
        <w:t>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051"/>
        <w:gridCol w:w="1051"/>
        <w:gridCol w:w="1051"/>
        <w:gridCol w:w="1051"/>
        <w:gridCol w:w="1051"/>
        <w:gridCol w:w="1051"/>
        <w:gridCol w:w="1051"/>
        <w:gridCol w:w="1126"/>
        <w:gridCol w:w="1126"/>
      </w:tblGrid>
      <w:tr w:rsidR="009477AB" w:rsidRPr="007B43BC" w:rsidTr="00987766">
        <w:tc>
          <w:tcPr>
            <w:tcW w:w="1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7AB" w:rsidRPr="007B43BC" w:rsidRDefault="009477AB" w:rsidP="00987766">
            <w:r w:rsidRPr="007B43BC">
              <w:t>Dexterity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Pick Pockets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Open Locks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Find/ Remove Traps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Move Silently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Hide In Shadows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Detect Noise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Climb Walls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Read Languages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Use Scrolls</w:t>
            </w:r>
          </w:p>
        </w:tc>
      </w:tr>
      <w:tr w:rsidR="009477AB" w:rsidRPr="007B43BC" w:rsidTr="00987766">
        <w:tc>
          <w:tcPr>
            <w:tcW w:w="1296" w:type="dxa"/>
            <w:tcBorders>
              <w:top w:val="nil"/>
              <w:bottom w:val="nil"/>
              <w:right w:val="single" w:sz="12" w:space="0" w:color="auto"/>
            </w:tcBorders>
          </w:tcPr>
          <w:p w:rsidR="009477AB" w:rsidRPr="007B43BC" w:rsidRDefault="009477AB" w:rsidP="00987766">
            <w:r w:rsidRPr="007B43BC">
              <w:t>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-15%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-20%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</w:tr>
      <w:tr w:rsidR="009477AB" w:rsidRPr="007B43BC" w:rsidTr="00987766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77AB" w:rsidRPr="007B43BC" w:rsidRDefault="009477AB" w:rsidP="00987766">
            <w:r w:rsidRPr="007B43BC">
              <w:t>10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-15%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</w:tr>
      <w:tr w:rsidR="009477AB" w:rsidRPr="007B43BC" w:rsidTr="00987766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77AB" w:rsidRPr="007B43BC" w:rsidRDefault="009477AB" w:rsidP="00987766">
            <w:r w:rsidRPr="007B43BC">
              <w:t>11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</w:tr>
      <w:tr w:rsidR="009477AB" w:rsidRPr="007B43BC" w:rsidTr="00987766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77AB" w:rsidRPr="007B43BC" w:rsidRDefault="009477AB" w:rsidP="00987766">
            <w:r w:rsidRPr="007B43BC">
              <w:t>12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</w:tr>
      <w:tr w:rsidR="009477AB" w:rsidRPr="007B43BC" w:rsidTr="00987766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77AB" w:rsidRPr="007B43BC" w:rsidRDefault="009477AB" w:rsidP="00987766">
            <w:r w:rsidRPr="007B43BC">
              <w:t>13-15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</w:tr>
      <w:tr w:rsidR="009477AB" w:rsidRPr="007B43BC" w:rsidTr="00987766">
        <w:tc>
          <w:tcPr>
            <w:tcW w:w="1296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9477AB" w:rsidRPr="007B43BC" w:rsidRDefault="009477AB" w:rsidP="00987766">
            <w:r w:rsidRPr="007B43BC">
              <w:t>16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</w:tr>
      <w:tr w:rsidR="009477AB" w:rsidRPr="007B43BC" w:rsidTr="00987766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77AB" w:rsidRPr="007B43BC" w:rsidRDefault="009477AB" w:rsidP="00987766">
            <w:r w:rsidRPr="007B43BC">
              <w:t>17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+10%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</w:tr>
      <w:tr w:rsidR="009477AB" w:rsidRPr="007B43BC" w:rsidTr="00987766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77AB" w:rsidRPr="007B43BC" w:rsidRDefault="009477AB" w:rsidP="00987766">
            <w:r w:rsidRPr="007B43BC">
              <w:t>18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+10%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+15%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+5%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+10%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+10%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</w:tr>
    </w:tbl>
    <w:p w:rsidR="009477AB" w:rsidRPr="007624A2" w:rsidRDefault="009477AB" w:rsidP="009477AB">
      <w:pPr>
        <w:rPr>
          <w:highlight w:val="yellow"/>
        </w:rPr>
      </w:pPr>
    </w:p>
    <w:p w:rsidR="009477AB" w:rsidRPr="007B43BC" w:rsidRDefault="009477AB" w:rsidP="009477AB">
      <w:pPr>
        <w:spacing w:after="100"/>
        <w:rPr>
          <w:b/>
          <w:sz w:val="24"/>
          <w:u w:val="single"/>
        </w:rPr>
      </w:pPr>
      <w:r w:rsidRPr="007B43BC">
        <w:rPr>
          <w:b/>
          <w:sz w:val="24"/>
          <w:u w:val="single"/>
        </w:rPr>
        <w:t>Armor Adjustments (</w:t>
      </w:r>
      <w:r>
        <w:rPr>
          <w:b/>
          <w:sz w:val="24"/>
          <w:u w:val="single"/>
        </w:rPr>
        <w:t>UA, p. 22</w:t>
      </w:r>
      <w:r w:rsidRPr="007B43BC">
        <w:rPr>
          <w:b/>
          <w:sz w:val="24"/>
          <w:u w:val="single"/>
        </w:rPr>
        <w:t>):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051"/>
        <w:gridCol w:w="1051"/>
        <w:gridCol w:w="1051"/>
        <w:gridCol w:w="1051"/>
        <w:gridCol w:w="1051"/>
        <w:gridCol w:w="1051"/>
        <w:gridCol w:w="1051"/>
        <w:gridCol w:w="1126"/>
        <w:gridCol w:w="1126"/>
      </w:tblGrid>
      <w:tr w:rsidR="009477AB" w:rsidRPr="007B43BC" w:rsidTr="00987766">
        <w:tc>
          <w:tcPr>
            <w:tcW w:w="12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77AB" w:rsidRPr="007B43BC" w:rsidRDefault="009477AB" w:rsidP="00987766">
            <w:r w:rsidRPr="007B43BC">
              <w:t>Armor Type</w:t>
            </w:r>
          </w:p>
        </w:tc>
        <w:tc>
          <w:tcPr>
            <w:tcW w:w="10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Pick Pockets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Open Locks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Find/ Remove Traps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Move Silently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Hide In Shadows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Detect Noise</w:t>
            </w:r>
          </w:p>
        </w:tc>
        <w:tc>
          <w:tcPr>
            <w:tcW w:w="1051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Climb Walls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Read Languages</w:t>
            </w:r>
          </w:p>
        </w:tc>
        <w:tc>
          <w:tcPr>
            <w:tcW w:w="1126" w:type="dxa"/>
            <w:tcBorders>
              <w:top w:val="single" w:sz="12" w:space="0" w:color="auto"/>
              <w:bottom w:val="single" w:sz="12" w:space="0" w:color="auto"/>
            </w:tcBorders>
          </w:tcPr>
          <w:p w:rsidR="009477AB" w:rsidRPr="007B43BC" w:rsidRDefault="009477AB" w:rsidP="00987766">
            <w:r w:rsidRPr="007B43BC">
              <w:t>Use Scrolls</w:t>
            </w:r>
          </w:p>
        </w:tc>
      </w:tr>
      <w:tr w:rsidR="009477AB" w:rsidRPr="007B43BC" w:rsidTr="00987766">
        <w:tc>
          <w:tcPr>
            <w:tcW w:w="1296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9477AB" w:rsidRPr="007B43BC" w:rsidRDefault="009477AB" w:rsidP="00987766">
            <w:pPr>
              <w:rPr>
                <w:sz w:val="18"/>
              </w:rPr>
            </w:pPr>
            <w:r w:rsidRPr="007B43BC">
              <w:rPr>
                <w:sz w:val="18"/>
              </w:rPr>
              <w:t>None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+5%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+10%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+5%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+10%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</w:tr>
      <w:tr w:rsidR="009477AB" w:rsidRPr="007B43BC" w:rsidTr="00987766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77AB" w:rsidRPr="007B43BC" w:rsidRDefault="009477AB" w:rsidP="00987766">
            <w:pPr>
              <w:rPr>
                <w:sz w:val="18"/>
              </w:rPr>
            </w:pPr>
            <w:r w:rsidRPr="007B43BC">
              <w:rPr>
                <w:sz w:val="18"/>
              </w:rPr>
              <w:t>Elfin Chain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-20%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-5%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-20%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</w:tr>
      <w:tr w:rsidR="009477AB" w:rsidRPr="007B43BC" w:rsidTr="00987766">
        <w:tc>
          <w:tcPr>
            <w:tcW w:w="12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77AB" w:rsidRPr="007B43BC" w:rsidRDefault="009477AB" w:rsidP="00987766">
            <w:pPr>
              <w:rPr>
                <w:sz w:val="18"/>
              </w:rPr>
            </w:pPr>
            <w:r w:rsidRPr="007B43BC">
              <w:rPr>
                <w:sz w:val="18"/>
              </w:rPr>
              <w:t xml:space="preserve">Studded </w:t>
            </w:r>
            <w:proofErr w:type="spellStart"/>
            <w:r w:rsidRPr="007B43BC">
              <w:rPr>
                <w:sz w:val="18"/>
              </w:rPr>
              <w:t>Lthr</w:t>
            </w:r>
            <w:proofErr w:type="spellEnd"/>
            <w:r w:rsidRPr="007B43BC">
              <w:rPr>
                <w:sz w:val="18"/>
              </w:rPr>
              <w:t>. or Padded</w:t>
            </w:r>
          </w:p>
        </w:tc>
        <w:tc>
          <w:tcPr>
            <w:tcW w:w="105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-30%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-20%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-20%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-10%</w:t>
            </w:r>
          </w:p>
        </w:tc>
        <w:tc>
          <w:tcPr>
            <w:tcW w:w="1051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-30%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  <w:tc>
          <w:tcPr>
            <w:tcW w:w="1126" w:type="dxa"/>
            <w:tcBorders>
              <w:top w:val="single" w:sz="6" w:space="0" w:color="auto"/>
              <w:bottom w:val="single" w:sz="6" w:space="0" w:color="auto"/>
            </w:tcBorders>
          </w:tcPr>
          <w:p w:rsidR="009477AB" w:rsidRPr="007B43BC" w:rsidRDefault="009477AB" w:rsidP="00987766">
            <w:pPr>
              <w:jc w:val="center"/>
            </w:pPr>
            <w:r w:rsidRPr="007B43BC">
              <w:t>-</w:t>
            </w:r>
          </w:p>
        </w:tc>
      </w:tr>
    </w:tbl>
    <w:p w:rsidR="009477AB" w:rsidRDefault="009477AB" w:rsidP="009477AB">
      <w:pPr>
        <w:rPr>
          <w:highlight w:val="yellow"/>
        </w:rPr>
      </w:pPr>
    </w:p>
    <w:p w:rsidR="00E82093" w:rsidRPr="009477AB" w:rsidRDefault="009477AB" w:rsidP="009477AB">
      <w:pPr>
        <w:rPr>
          <w:rFonts w:ascii="Courier" w:hAnsi="Courier"/>
          <w:b/>
          <w:sz w:val="24"/>
          <w:highlight w:val="yellow"/>
          <w:u w:val="single"/>
        </w:rPr>
      </w:pPr>
      <w:r>
        <w:rPr>
          <w:highlight w:val="yellow"/>
        </w:rPr>
        <w:br w:type="page"/>
      </w:r>
    </w:p>
    <w:p w:rsidR="000101CD" w:rsidRPr="009477AB" w:rsidRDefault="009477AB">
      <w:pPr>
        <w:jc w:val="center"/>
        <w:rPr>
          <w:rFonts w:ascii="Courier" w:hAnsi="Courier"/>
          <w:b/>
        </w:rPr>
      </w:pPr>
      <w:r w:rsidRPr="009477AB">
        <w:rPr>
          <w:rFonts w:ascii="Courier" w:hAnsi="Courier"/>
          <w:b/>
          <w:sz w:val="24"/>
          <w:u w:val="single"/>
        </w:rPr>
        <w:lastRenderedPageBreak/>
        <w:t>ILLUSIONIST / THIEF</w:t>
      </w:r>
    </w:p>
    <w:p w:rsidR="000101CD" w:rsidRPr="009477AB" w:rsidRDefault="000101CD">
      <w:pPr>
        <w:jc w:val="center"/>
        <w:rPr>
          <w:rFonts w:ascii="Courier" w:hAnsi="Courier"/>
        </w:rPr>
      </w:pPr>
    </w:p>
    <w:p w:rsidR="000101CD" w:rsidRPr="009477AB" w:rsidRDefault="00C453A7">
      <w:pPr>
        <w:jc w:val="center"/>
        <w:rPr>
          <w:rFonts w:ascii="Courier" w:hAnsi="Courier"/>
        </w:rPr>
      </w:pPr>
      <w:r w:rsidRPr="009477AB">
        <w:rPr>
          <w:rFonts w:ascii="Courier" w:hAnsi="Courier"/>
          <w:b/>
        </w:rPr>
        <w:t>ABILITIES, ETC, PER LEVEL (BESIDES SPELLS)</w:t>
      </w:r>
    </w:p>
    <w:p w:rsidR="000101CD" w:rsidRPr="009477AB" w:rsidRDefault="000101CD">
      <w:pPr>
        <w:rPr>
          <w:rFonts w:ascii="Courier" w:hAnsi="Courier"/>
        </w:rPr>
      </w:pPr>
    </w:p>
    <w:tbl>
      <w:tblPr>
        <w:tblW w:w="11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220"/>
        <w:gridCol w:w="810"/>
        <w:gridCol w:w="4680"/>
      </w:tblGrid>
      <w:tr w:rsidR="004B2CDB" w:rsidRPr="009477AB" w:rsidTr="00973873">
        <w:trPr>
          <w:cantSplit/>
        </w:trPr>
        <w:tc>
          <w:tcPr>
            <w:tcW w:w="648" w:type="dxa"/>
            <w:vAlign w:val="center"/>
          </w:tcPr>
          <w:p w:rsidR="004B2CDB" w:rsidRPr="009477AB" w:rsidRDefault="009477AB" w:rsidP="00973873">
            <w:pPr>
              <w:jc w:val="center"/>
              <w:rPr>
                <w:rFonts w:ascii="Courier" w:hAnsi="Courier"/>
                <w:sz w:val="18"/>
              </w:rPr>
            </w:pPr>
            <w:r w:rsidRPr="009477AB">
              <w:rPr>
                <w:rFonts w:ascii="Courier" w:hAnsi="Courier"/>
                <w:sz w:val="18"/>
              </w:rPr>
              <w:t xml:space="preserve">IL </w:t>
            </w:r>
            <w:proofErr w:type="spellStart"/>
            <w:r w:rsidRPr="009477AB">
              <w:rPr>
                <w:rFonts w:ascii="Courier" w:hAnsi="Courier"/>
                <w:sz w:val="18"/>
              </w:rPr>
              <w:t>Lvl</w:t>
            </w:r>
            <w:proofErr w:type="spellEnd"/>
          </w:p>
        </w:tc>
        <w:tc>
          <w:tcPr>
            <w:tcW w:w="5220" w:type="dxa"/>
            <w:vAlign w:val="center"/>
          </w:tcPr>
          <w:p w:rsidR="004B2CDB" w:rsidRPr="009477AB" w:rsidRDefault="009477AB" w:rsidP="00973873">
            <w:pPr>
              <w:jc w:val="center"/>
              <w:rPr>
                <w:rFonts w:ascii="Courier" w:hAnsi="Courier"/>
              </w:rPr>
            </w:pPr>
            <w:r w:rsidRPr="009477AB">
              <w:rPr>
                <w:rFonts w:ascii="Courier" w:hAnsi="Courier"/>
              </w:rPr>
              <w:t>ILLUSIONIST</w:t>
            </w:r>
            <w:r w:rsidR="004B2CDB" w:rsidRPr="009477AB">
              <w:rPr>
                <w:rFonts w:ascii="Courier" w:hAnsi="Courier"/>
              </w:rPr>
              <w:t xml:space="preserve"> ABILITIES GAINED</w:t>
            </w:r>
          </w:p>
        </w:tc>
        <w:tc>
          <w:tcPr>
            <w:tcW w:w="810" w:type="dxa"/>
            <w:vAlign w:val="center"/>
          </w:tcPr>
          <w:p w:rsidR="004B2CDB" w:rsidRPr="009477AB" w:rsidRDefault="009477AB" w:rsidP="00973873">
            <w:pPr>
              <w:jc w:val="center"/>
              <w:rPr>
                <w:rFonts w:ascii="Courier" w:hAnsi="Courier"/>
                <w:sz w:val="18"/>
              </w:rPr>
            </w:pPr>
            <w:proofErr w:type="spellStart"/>
            <w:r w:rsidRPr="009477AB">
              <w:rPr>
                <w:rFonts w:ascii="Courier" w:hAnsi="Courier"/>
                <w:sz w:val="18"/>
              </w:rPr>
              <w:t>Thf</w:t>
            </w:r>
            <w:proofErr w:type="spellEnd"/>
            <w:r w:rsidR="004B2CDB" w:rsidRPr="009477AB">
              <w:rPr>
                <w:rFonts w:ascii="Courier" w:hAnsi="Courier"/>
                <w:sz w:val="18"/>
              </w:rPr>
              <w:t xml:space="preserve"> Level</w:t>
            </w:r>
          </w:p>
        </w:tc>
        <w:tc>
          <w:tcPr>
            <w:tcW w:w="4680" w:type="dxa"/>
            <w:vAlign w:val="center"/>
          </w:tcPr>
          <w:p w:rsidR="004B2CDB" w:rsidRPr="009477AB" w:rsidRDefault="009477AB" w:rsidP="00973873">
            <w:pPr>
              <w:jc w:val="center"/>
              <w:rPr>
                <w:rFonts w:ascii="Courier" w:hAnsi="Courier"/>
              </w:rPr>
            </w:pPr>
            <w:r w:rsidRPr="009477AB">
              <w:rPr>
                <w:rFonts w:ascii="Courier" w:hAnsi="Courier"/>
              </w:rPr>
              <w:t>THIEF</w:t>
            </w:r>
            <w:r w:rsidR="004B2CDB" w:rsidRPr="009477AB">
              <w:rPr>
                <w:rFonts w:ascii="Courier" w:hAnsi="Courier"/>
              </w:rPr>
              <w:t xml:space="preserve"> ABILITIES GAINED</w:t>
            </w:r>
          </w:p>
        </w:tc>
      </w:tr>
      <w:tr w:rsidR="009477AB" w:rsidRPr="009477AB" w:rsidTr="00973873">
        <w:trPr>
          <w:cantSplit/>
        </w:trPr>
        <w:tc>
          <w:tcPr>
            <w:tcW w:w="648" w:type="dxa"/>
            <w:vAlign w:val="center"/>
          </w:tcPr>
          <w:p w:rsidR="009477AB" w:rsidRPr="009477AB" w:rsidRDefault="009477AB" w:rsidP="00F42ED1">
            <w:pPr>
              <w:jc w:val="center"/>
              <w:rPr>
                <w:rFonts w:ascii="Courier" w:hAnsi="Courier"/>
              </w:rPr>
            </w:pPr>
            <w:r w:rsidRPr="009477AB">
              <w:rPr>
                <w:rFonts w:ascii="Courier" w:hAnsi="Courier"/>
              </w:rPr>
              <w:t>1</w:t>
            </w:r>
          </w:p>
        </w:tc>
        <w:tc>
          <w:tcPr>
            <w:tcW w:w="5220" w:type="dxa"/>
          </w:tcPr>
          <w:p w:rsidR="009477AB" w:rsidRPr="009477AB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9477AB">
              <w:rPr>
                <w:rFonts w:ascii="Courier" w:hAnsi="Courier"/>
              </w:rPr>
              <w:t xml:space="preserve">Begin with 4 spells in </w:t>
            </w:r>
            <w:proofErr w:type="spellStart"/>
            <w:r w:rsidRPr="009477AB">
              <w:rPr>
                <w:rFonts w:ascii="Courier" w:hAnsi="Courier"/>
              </w:rPr>
              <w:t>spellbook</w:t>
            </w:r>
            <w:proofErr w:type="spellEnd"/>
          </w:p>
          <w:p w:rsidR="009477AB" w:rsidRPr="009477AB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9477AB">
              <w:rPr>
                <w:rFonts w:ascii="Courier" w:hAnsi="Courier"/>
              </w:rPr>
              <w:t>Ability to cast 1st level spells</w:t>
            </w:r>
          </w:p>
        </w:tc>
        <w:tc>
          <w:tcPr>
            <w:tcW w:w="810" w:type="dxa"/>
            <w:vAlign w:val="center"/>
          </w:tcPr>
          <w:p w:rsidR="009477AB" w:rsidRPr="009477AB" w:rsidRDefault="009477AB" w:rsidP="004B2CDB">
            <w:pPr>
              <w:jc w:val="center"/>
              <w:rPr>
                <w:rFonts w:ascii="Courier" w:hAnsi="Courier"/>
              </w:rPr>
            </w:pPr>
            <w:r w:rsidRPr="009477AB">
              <w:rPr>
                <w:rFonts w:ascii="Courier" w:hAnsi="Courier"/>
              </w:rPr>
              <w:t>1</w:t>
            </w:r>
          </w:p>
        </w:tc>
        <w:tc>
          <w:tcPr>
            <w:tcW w:w="4680" w:type="dxa"/>
          </w:tcPr>
          <w:p w:rsid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9477AB">
              <w:rPr>
                <w:rFonts w:ascii="Courier" w:hAnsi="Courier"/>
              </w:rPr>
              <w:t>2 weapon proficiencies</w:t>
            </w:r>
          </w:p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9477AB">
              <w:rPr>
                <w:rFonts w:ascii="Courier" w:hAnsi="Courier"/>
              </w:rPr>
              <w:t>Hit points = (1d6 + 1d4 + constitution bonus)/2</w:t>
            </w:r>
          </w:p>
          <w:p w:rsidR="009477AB" w:rsidRPr="009477AB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9477AB">
              <w:rPr>
                <w:rFonts w:ascii="Courier" w:hAnsi="Courier"/>
              </w:rPr>
              <w:t>Begin with regular saving throws</w:t>
            </w:r>
          </w:p>
          <w:p w:rsidR="009477AB" w:rsidRPr="009477AB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9477AB">
              <w:rPr>
                <w:rFonts w:ascii="Courier" w:hAnsi="Courier"/>
              </w:rPr>
              <w:t>THAC0 = 20</w:t>
            </w:r>
          </w:p>
          <w:p w:rsidR="009477AB" w:rsidRPr="009477AB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9477AB">
              <w:rPr>
                <w:rFonts w:ascii="Courier" w:hAnsi="Courier"/>
              </w:rPr>
              <w:t>Begin with thieving abilities</w:t>
            </w:r>
          </w:p>
          <w:p w:rsidR="009477AB" w:rsidRPr="009477AB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9477AB">
              <w:rPr>
                <w:rFonts w:ascii="Courier" w:hAnsi="Courier"/>
              </w:rPr>
              <w:t>Backstab damage multiplier : X 2</w:t>
            </w:r>
          </w:p>
          <w:p w:rsidR="009477AB" w:rsidRPr="009477AB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9477AB">
              <w:rPr>
                <w:rFonts w:ascii="Courier" w:hAnsi="Courier"/>
              </w:rPr>
              <w:t>Speak Thieves Cant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2</w:t>
            </w:r>
          </w:p>
        </w:tc>
        <w:tc>
          <w:tcPr>
            <w:tcW w:w="5220" w:type="dxa"/>
          </w:tcPr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(1d4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2</w:t>
            </w:r>
          </w:p>
        </w:tc>
        <w:tc>
          <w:tcPr>
            <w:tcW w:w="4680" w:type="dxa"/>
          </w:tcPr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(1d6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Thieving abilities go up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3</w:t>
            </w:r>
          </w:p>
        </w:tc>
        <w:tc>
          <w:tcPr>
            <w:tcW w:w="522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(1d4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Gain ability to cast 2nd level spells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3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(1d6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Thieving abilities go up 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4</w:t>
            </w:r>
          </w:p>
        </w:tc>
        <w:tc>
          <w:tcPr>
            <w:tcW w:w="522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(1d4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4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(1d6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Thieving abilities go up 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the thieving ability of </w:t>
            </w:r>
            <w:r w:rsidRPr="000C2256">
              <w:rPr>
                <w:rFonts w:ascii="Courier" w:hAnsi="Courier"/>
                <w:i/>
                <w:u w:val="single"/>
              </w:rPr>
              <w:t>Read Non-magic Languages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5</w:t>
            </w:r>
          </w:p>
        </w:tc>
        <w:tc>
          <w:tcPr>
            <w:tcW w:w="522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(1d4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Gain ability to cast 3rd level spells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5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(1d6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Thieving abilities go up 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New weapon proficiency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THAC0 drops to 19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New saving throws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Backstab damage multiplier goes up to x3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6</w:t>
            </w:r>
          </w:p>
        </w:tc>
        <w:tc>
          <w:tcPr>
            <w:tcW w:w="522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(1d4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6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(1d6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Thieving abilities go up 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Gain the choice to switch class to Thief-Acrobat (see different sheet)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7</w:t>
            </w:r>
          </w:p>
        </w:tc>
        <w:tc>
          <w:tcPr>
            <w:tcW w:w="522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(1d4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Gains the ability to create Potions with assistance of an Alchemist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Gains the ability to scribe Illusionist Spell Scrolls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7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(1d6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Thieving abilities go up 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lastRenderedPageBreak/>
              <w:t>8</w:t>
            </w:r>
          </w:p>
        </w:tc>
        <w:tc>
          <w:tcPr>
            <w:tcW w:w="522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(1d4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Gain ability to cast 4th level spells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8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(1d6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Thieving abilities go up 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9</w:t>
            </w:r>
          </w:p>
        </w:tc>
        <w:tc>
          <w:tcPr>
            <w:tcW w:w="522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(1d4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9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(1d6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Thieving abilities go up 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New weapon proficiency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THAC0 drops to 16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New saving throws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Backstab damage multiplier goes up to x4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10</w:t>
            </w:r>
          </w:p>
        </w:tc>
        <w:tc>
          <w:tcPr>
            <w:tcW w:w="522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(1d4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ability to cast 5th level spells 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10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(1d6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Thieving abilities go up 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limited ability to read/use </w:t>
            </w:r>
            <w:r w:rsidRPr="000C2256">
              <w:rPr>
                <w:rFonts w:ascii="Courier" w:hAnsi="Courier"/>
                <w:i/>
                <w:u w:val="single"/>
              </w:rPr>
              <w:t>magic-user, illusionist and druid scrolls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Attract 4d6 followers (if a stronghold was built)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11</w:t>
            </w:r>
          </w:p>
        </w:tc>
        <w:tc>
          <w:tcPr>
            <w:tcW w:w="5220" w:type="dxa"/>
          </w:tcPr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1</w:t>
            </w:r>
            <w:r w:rsidR="000C2256" w:rsidRPr="000C2256">
              <w:rPr>
                <w:rFonts w:ascii="Courier" w:hAnsi="Courier"/>
              </w:rPr>
              <w:t>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Gains the ability to create Potions without an Alchemist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11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(1d6 +con bonus)/2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Thieving abilities go up 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12</w:t>
            </w:r>
          </w:p>
        </w:tc>
        <w:tc>
          <w:tcPr>
            <w:tcW w:w="5220" w:type="dxa"/>
          </w:tcPr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  <w:r w:rsidR="000C2256" w:rsidRPr="000C2256">
              <w:rPr>
                <w:rFonts w:ascii="Courier" w:hAnsi="Courier"/>
              </w:rPr>
              <w:t>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Gains the ability to create most magic items (illusion only)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ability to cast 6th level spells 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12</w:t>
            </w:r>
          </w:p>
        </w:tc>
        <w:tc>
          <w:tcPr>
            <w:tcW w:w="4680" w:type="dxa"/>
          </w:tcPr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Hit points go up by </w:t>
            </w:r>
            <w:r w:rsidR="000C2256" w:rsidRPr="000C2256">
              <w:rPr>
                <w:rFonts w:ascii="Courier" w:hAnsi="Courier"/>
              </w:rPr>
              <w:t>1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Thieving abilities go up 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13</w:t>
            </w:r>
          </w:p>
        </w:tc>
        <w:tc>
          <w:tcPr>
            <w:tcW w:w="5220" w:type="dxa"/>
          </w:tcPr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  <w:r w:rsidR="000C2256" w:rsidRPr="000C2256">
              <w:rPr>
                <w:rFonts w:ascii="Courier" w:hAnsi="Courier"/>
              </w:rPr>
              <w:t>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13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Thieving abilities go up 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New weapon proficiency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THAC0 drops to 14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New saving throws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Backstab damage multiplier goes up to x5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14</w:t>
            </w:r>
          </w:p>
        </w:tc>
        <w:tc>
          <w:tcPr>
            <w:tcW w:w="5220" w:type="dxa"/>
          </w:tcPr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  <w:r w:rsidR="000C2256" w:rsidRPr="000C2256">
              <w:rPr>
                <w:rFonts w:ascii="Courier" w:hAnsi="Courier"/>
              </w:rPr>
              <w:t>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ability to cast 7th level spells 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14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Thieving abilities go up 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15</w:t>
            </w:r>
          </w:p>
        </w:tc>
        <w:tc>
          <w:tcPr>
            <w:tcW w:w="5220" w:type="dxa"/>
          </w:tcPr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  <w:r w:rsidR="000C2256" w:rsidRPr="000C2256">
              <w:rPr>
                <w:rFonts w:ascii="Courier" w:hAnsi="Courier"/>
              </w:rPr>
              <w:t>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15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Thieving abilities go up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lastRenderedPageBreak/>
              <w:t>16</w:t>
            </w:r>
          </w:p>
        </w:tc>
        <w:tc>
          <w:tcPr>
            <w:tcW w:w="5220" w:type="dxa"/>
          </w:tcPr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  <w:r w:rsidR="000C2256" w:rsidRPr="000C2256">
              <w:rPr>
                <w:rFonts w:ascii="Courier" w:hAnsi="Courier"/>
              </w:rPr>
              <w:t>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16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Thieving abilities go up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17</w:t>
            </w:r>
          </w:p>
        </w:tc>
        <w:tc>
          <w:tcPr>
            <w:tcW w:w="5220" w:type="dxa"/>
          </w:tcPr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  <w:r w:rsidR="000C2256" w:rsidRPr="000C2256">
              <w:rPr>
                <w:rFonts w:ascii="Courier" w:hAnsi="Courier"/>
              </w:rPr>
              <w:t>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17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Thieving abilities go up (maximum)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New weapon proficiency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THAC0 drops to 12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New saving throws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18</w:t>
            </w:r>
          </w:p>
        </w:tc>
        <w:tc>
          <w:tcPr>
            <w:tcW w:w="5220" w:type="dxa"/>
          </w:tcPr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  <w:r w:rsidR="000C2256" w:rsidRPr="000C2256">
              <w:rPr>
                <w:rFonts w:ascii="Courier" w:hAnsi="Courier"/>
              </w:rPr>
              <w:t>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18</w:t>
            </w:r>
          </w:p>
        </w:tc>
        <w:tc>
          <w:tcPr>
            <w:tcW w:w="4680" w:type="dxa"/>
          </w:tcPr>
          <w:p w:rsidR="000C2256" w:rsidRPr="000C2256" w:rsidRDefault="000C2256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19</w:t>
            </w:r>
          </w:p>
        </w:tc>
        <w:tc>
          <w:tcPr>
            <w:tcW w:w="5220" w:type="dxa"/>
          </w:tcPr>
          <w:p w:rsidR="009477AB" w:rsidRPr="000C2256" w:rsidRDefault="009477AB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  <w:r w:rsidR="000C2256" w:rsidRPr="000C2256">
              <w:rPr>
                <w:rFonts w:ascii="Courier" w:hAnsi="Courier"/>
              </w:rPr>
              <w:t>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19</w:t>
            </w:r>
          </w:p>
        </w:tc>
        <w:tc>
          <w:tcPr>
            <w:tcW w:w="4680" w:type="dxa"/>
          </w:tcPr>
          <w:p w:rsidR="009477AB" w:rsidRPr="000C2256" w:rsidRDefault="009477AB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Hit points go up by </w:t>
            </w:r>
            <w:r w:rsidR="000C2256" w:rsidRPr="000C2256">
              <w:rPr>
                <w:rFonts w:ascii="Courier" w:hAnsi="Courier"/>
              </w:rPr>
              <w:t>1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20</w:t>
            </w:r>
          </w:p>
        </w:tc>
        <w:tc>
          <w:tcPr>
            <w:tcW w:w="5220" w:type="dxa"/>
          </w:tcPr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  <w:r w:rsidR="000C2256" w:rsidRPr="000C2256">
              <w:rPr>
                <w:rFonts w:ascii="Courier" w:hAnsi="Courier"/>
              </w:rPr>
              <w:t>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20</w:t>
            </w:r>
          </w:p>
        </w:tc>
        <w:tc>
          <w:tcPr>
            <w:tcW w:w="4680" w:type="dxa"/>
          </w:tcPr>
          <w:p w:rsidR="009477AB" w:rsidRPr="000C2256" w:rsidRDefault="009477AB" w:rsidP="000C2256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Hit points go up by </w:t>
            </w:r>
            <w:r w:rsidR="000C2256" w:rsidRPr="000C2256">
              <w:rPr>
                <w:rFonts w:ascii="Courier" w:hAnsi="Courier"/>
              </w:rPr>
              <w:t>1</w:t>
            </w:r>
          </w:p>
        </w:tc>
      </w:tr>
      <w:tr w:rsidR="009477AB" w:rsidRPr="000C2256" w:rsidTr="00973873">
        <w:trPr>
          <w:cantSplit/>
        </w:trPr>
        <w:tc>
          <w:tcPr>
            <w:tcW w:w="648" w:type="dxa"/>
            <w:vAlign w:val="center"/>
          </w:tcPr>
          <w:p w:rsidR="009477AB" w:rsidRPr="000C2256" w:rsidRDefault="009477AB" w:rsidP="00F42ED1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21</w:t>
            </w:r>
          </w:p>
        </w:tc>
        <w:tc>
          <w:tcPr>
            <w:tcW w:w="5220" w:type="dxa"/>
          </w:tcPr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Hit points go up by 1</w:t>
            </w:r>
            <w:r w:rsidR="000C2256" w:rsidRPr="000C2256">
              <w:rPr>
                <w:rFonts w:ascii="Courier" w:hAnsi="Courier"/>
              </w:rPr>
              <w:t>/2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Number of Spells usable per day goes up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Gain one new spell in </w:t>
            </w:r>
            <w:proofErr w:type="spellStart"/>
            <w:r w:rsidRPr="000C2256">
              <w:rPr>
                <w:rFonts w:ascii="Courier" w:hAnsi="Courier"/>
              </w:rPr>
              <w:t>spellbook</w:t>
            </w:r>
            <w:proofErr w:type="spellEnd"/>
            <w:r w:rsidRPr="000C2256">
              <w:rPr>
                <w:rFonts w:ascii="Courier" w:hAnsi="Courier"/>
              </w:rPr>
              <w:t xml:space="preserve"> ("% chance to know" roll required)</w:t>
            </w:r>
          </w:p>
        </w:tc>
        <w:tc>
          <w:tcPr>
            <w:tcW w:w="810" w:type="dxa"/>
            <w:vAlign w:val="center"/>
          </w:tcPr>
          <w:p w:rsidR="009477AB" w:rsidRPr="000C2256" w:rsidRDefault="009477AB" w:rsidP="004B2CDB">
            <w:pPr>
              <w:jc w:val="center"/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21</w:t>
            </w:r>
          </w:p>
        </w:tc>
        <w:tc>
          <w:tcPr>
            <w:tcW w:w="4680" w:type="dxa"/>
          </w:tcPr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 xml:space="preserve">Hit points go up by </w:t>
            </w:r>
            <w:r w:rsidR="000C2256" w:rsidRPr="000C2256">
              <w:rPr>
                <w:rFonts w:ascii="Courier" w:hAnsi="Courier"/>
              </w:rPr>
              <w:t>1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New weapon proficiency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THAC0 drops to 10</w:t>
            </w:r>
          </w:p>
          <w:p w:rsidR="009477AB" w:rsidRPr="000C2256" w:rsidRDefault="009477AB" w:rsidP="009477AB">
            <w:pPr>
              <w:numPr>
                <w:ilvl w:val="0"/>
                <w:numId w:val="8"/>
              </w:numPr>
              <w:rPr>
                <w:rFonts w:ascii="Courier" w:hAnsi="Courier"/>
              </w:rPr>
            </w:pPr>
            <w:r w:rsidRPr="000C2256">
              <w:rPr>
                <w:rFonts w:ascii="Courier" w:hAnsi="Courier"/>
              </w:rPr>
              <w:t>New saving throws</w:t>
            </w:r>
          </w:p>
        </w:tc>
      </w:tr>
    </w:tbl>
    <w:p w:rsidR="000101CD" w:rsidRPr="000C2256" w:rsidRDefault="000101CD">
      <w:pPr>
        <w:rPr>
          <w:rFonts w:ascii="Courier" w:hAnsi="Courier"/>
        </w:rPr>
      </w:pPr>
    </w:p>
    <w:p w:rsidR="000101CD" w:rsidRDefault="000101CD">
      <w:pPr>
        <w:rPr>
          <w:rFonts w:ascii="Courier" w:hAnsi="Courier"/>
        </w:rPr>
      </w:pPr>
    </w:p>
    <w:sectPr w:rsidR="000101CD" w:rsidSect="000101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A6" w:rsidRDefault="00DA04A6" w:rsidP="00DA04A6">
      <w:r>
        <w:separator/>
      </w:r>
    </w:p>
  </w:endnote>
  <w:endnote w:type="continuationSeparator" w:id="0">
    <w:p w:rsidR="00DA04A6" w:rsidRDefault="00DA04A6" w:rsidP="00DA0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A6" w:rsidRDefault="00DA04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A6" w:rsidRDefault="00DA04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A6" w:rsidRDefault="00DA04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A6" w:rsidRDefault="00DA04A6" w:rsidP="00DA04A6">
      <w:r>
        <w:separator/>
      </w:r>
    </w:p>
  </w:footnote>
  <w:footnote w:type="continuationSeparator" w:id="0">
    <w:p w:rsidR="00DA04A6" w:rsidRDefault="00DA04A6" w:rsidP="00DA0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A6" w:rsidRDefault="00DA04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A6" w:rsidRDefault="00DA04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4A6" w:rsidRDefault="00DA04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5188A"/>
    <w:multiLevelType w:val="singleLevel"/>
    <w:tmpl w:val="497CB18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0726004B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D86205"/>
    <w:multiLevelType w:val="hybridMultilevel"/>
    <w:tmpl w:val="3DD8E6AA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6416734"/>
    <w:multiLevelType w:val="hybridMultilevel"/>
    <w:tmpl w:val="614A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79199A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C2C6C37"/>
    <w:multiLevelType w:val="hybridMultilevel"/>
    <w:tmpl w:val="8320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64C3"/>
    <w:multiLevelType w:val="singleLevel"/>
    <w:tmpl w:val="CF2A0A98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hint="default"/>
      </w:rPr>
    </w:lvl>
  </w:abstractNum>
  <w:abstractNum w:abstractNumId="8">
    <w:nsid w:val="26C80466"/>
    <w:multiLevelType w:val="singleLevel"/>
    <w:tmpl w:val="E8C46590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9">
    <w:nsid w:val="50964DB6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D056D5F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00"/>
    <w:rsid w:val="000101CD"/>
    <w:rsid w:val="000259FA"/>
    <w:rsid w:val="000827E6"/>
    <w:rsid w:val="0009370E"/>
    <w:rsid w:val="000C2256"/>
    <w:rsid w:val="002E35A6"/>
    <w:rsid w:val="0037609F"/>
    <w:rsid w:val="0045002B"/>
    <w:rsid w:val="00462CAC"/>
    <w:rsid w:val="004B2CDB"/>
    <w:rsid w:val="00593484"/>
    <w:rsid w:val="005C1779"/>
    <w:rsid w:val="006956AF"/>
    <w:rsid w:val="008E4EFC"/>
    <w:rsid w:val="009477AB"/>
    <w:rsid w:val="00973873"/>
    <w:rsid w:val="00B7026A"/>
    <w:rsid w:val="00C453A7"/>
    <w:rsid w:val="00C56D00"/>
    <w:rsid w:val="00DA04A6"/>
    <w:rsid w:val="00DB71A1"/>
    <w:rsid w:val="00E82093"/>
    <w:rsid w:val="00F10F24"/>
    <w:rsid w:val="00F42ED1"/>
    <w:rsid w:val="00F6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CD"/>
  </w:style>
  <w:style w:type="paragraph" w:styleId="Heading1">
    <w:name w:val="heading 1"/>
    <w:basedOn w:val="Normal"/>
    <w:next w:val="Normal"/>
    <w:qFormat/>
    <w:rsid w:val="000101CD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0101C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101C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0101CD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0101CD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101CD"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sid w:val="000101CD"/>
    <w:rPr>
      <w:b/>
      <w:sz w:val="28"/>
      <w:u w:val="single"/>
    </w:rPr>
  </w:style>
  <w:style w:type="paragraph" w:styleId="BodyText">
    <w:name w:val="Body Text"/>
    <w:basedOn w:val="Normal"/>
    <w:semiHidden/>
    <w:rsid w:val="000101CD"/>
    <w:rPr>
      <w:sz w:val="24"/>
    </w:rPr>
  </w:style>
  <w:style w:type="paragraph" w:styleId="ListParagraph">
    <w:name w:val="List Paragraph"/>
    <w:basedOn w:val="Normal"/>
    <w:uiPriority w:val="34"/>
    <w:qFormat/>
    <w:rsid w:val="0094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4A6"/>
  </w:style>
  <w:style w:type="paragraph" w:styleId="Footer">
    <w:name w:val="footer"/>
    <w:basedOn w:val="Normal"/>
    <w:link w:val="FooterChar"/>
    <w:uiPriority w:val="99"/>
    <w:unhideWhenUsed/>
    <w:rsid w:val="00DA0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1CD"/>
  </w:style>
  <w:style w:type="paragraph" w:styleId="Heading1">
    <w:name w:val="heading 1"/>
    <w:basedOn w:val="Normal"/>
    <w:next w:val="Normal"/>
    <w:qFormat/>
    <w:rsid w:val="000101CD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0101C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0101C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0101CD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0101CD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101CD"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sid w:val="000101CD"/>
    <w:rPr>
      <w:b/>
      <w:sz w:val="28"/>
      <w:u w:val="single"/>
    </w:rPr>
  </w:style>
  <w:style w:type="paragraph" w:styleId="BodyText">
    <w:name w:val="Body Text"/>
    <w:basedOn w:val="Normal"/>
    <w:semiHidden/>
    <w:rsid w:val="000101CD"/>
    <w:rPr>
      <w:sz w:val="24"/>
    </w:rPr>
  </w:style>
  <w:style w:type="paragraph" w:styleId="ListParagraph">
    <w:name w:val="List Paragraph"/>
    <w:basedOn w:val="Normal"/>
    <w:uiPriority w:val="34"/>
    <w:qFormat/>
    <w:rsid w:val="00947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4A6"/>
  </w:style>
  <w:style w:type="paragraph" w:styleId="Footer">
    <w:name w:val="footer"/>
    <w:basedOn w:val="Normal"/>
    <w:link w:val="FooterChar"/>
    <w:uiPriority w:val="99"/>
    <w:unhideWhenUsed/>
    <w:rsid w:val="00DA0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1600</Words>
  <Characters>9124</Characters>
  <Application>Microsoft Office Word</Application>
  <DocSecurity>0</DocSecurity>
  <Lines>76</Lines>
  <Paragraphs>21</Paragraphs>
  <ScaleCrop>false</ScaleCrop>
  <LinksUpToDate>false</LinksUpToDate>
  <CharactersWithSpaces>10703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2016-01-26T14:19:00Z</dcterms:created>
  <dcterms:modified xsi:type="dcterms:W3CDTF">2016-01-26T14:19:00Z</dcterms:modified>
</cp:coreProperties>
</file>